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2314F" w14:textId="77777777" w:rsidR="00571668" w:rsidRPr="00840C31" w:rsidRDefault="00571668" w:rsidP="00571668">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14:paraId="429A5095" w14:textId="77777777" w:rsidR="00571668" w:rsidRPr="00840C31" w:rsidRDefault="00571668" w:rsidP="00571668">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35123667" w14:textId="77777777" w:rsidR="00571668" w:rsidRPr="00840C31" w:rsidRDefault="00571668" w:rsidP="00571668">
      <w:pPr>
        <w:suppressAutoHyphens/>
        <w:spacing w:line="240" w:lineRule="auto"/>
        <w:jc w:val="center"/>
        <w:rPr>
          <w:b/>
          <w:sz w:val="28"/>
          <w:szCs w:val="28"/>
        </w:rPr>
      </w:pPr>
      <w:r w:rsidRPr="00840C31">
        <w:rPr>
          <w:b/>
          <w:sz w:val="28"/>
          <w:szCs w:val="28"/>
        </w:rPr>
        <w:t>(Финансовый университет)</w:t>
      </w:r>
    </w:p>
    <w:p w14:paraId="16BDD1D5" w14:textId="77777777" w:rsidR="00571668" w:rsidRPr="00840C31" w:rsidRDefault="00571668" w:rsidP="00571668">
      <w:pPr>
        <w:suppressAutoHyphens/>
        <w:spacing w:line="240" w:lineRule="auto"/>
        <w:jc w:val="center"/>
        <w:rPr>
          <w:b/>
          <w:sz w:val="28"/>
          <w:szCs w:val="28"/>
        </w:rPr>
      </w:pPr>
    </w:p>
    <w:p w14:paraId="0B2785A4" w14:textId="77777777" w:rsidR="00571668" w:rsidRPr="00840C31" w:rsidRDefault="00571668" w:rsidP="00571668">
      <w:pPr>
        <w:suppressAutoHyphens/>
        <w:spacing w:line="240" w:lineRule="auto"/>
        <w:jc w:val="center"/>
        <w:rPr>
          <w:b/>
          <w:sz w:val="28"/>
          <w:szCs w:val="28"/>
        </w:rPr>
      </w:pPr>
      <w:r w:rsidRPr="00840C31">
        <w:rPr>
          <w:b/>
          <w:sz w:val="28"/>
          <w:szCs w:val="28"/>
        </w:rPr>
        <w:t>Департамент анализа данных и машинного обучения</w:t>
      </w:r>
    </w:p>
    <w:p w14:paraId="063E8CF8" w14:textId="77777777" w:rsidR="00571668" w:rsidRPr="00840C31" w:rsidRDefault="00571668" w:rsidP="00571668">
      <w:pPr>
        <w:suppressAutoHyphens/>
        <w:spacing w:line="240" w:lineRule="auto"/>
        <w:jc w:val="center"/>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21646" w:type="dxa"/>
        <w:tblLook w:val="01E0" w:firstRow="1" w:lastRow="1" w:firstColumn="1" w:lastColumn="1" w:noHBand="0" w:noVBand="0"/>
      </w:tblPr>
      <w:tblGrid>
        <w:gridCol w:w="16009"/>
        <w:gridCol w:w="3341"/>
        <w:gridCol w:w="1259"/>
        <w:gridCol w:w="1037"/>
      </w:tblGrid>
      <w:tr w:rsidR="00752788" w:rsidRPr="00840C31" w14:paraId="75178E91" w14:textId="77777777" w:rsidTr="00752788">
        <w:trPr>
          <w:trHeight w:val="3822"/>
        </w:trPr>
        <w:tc>
          <w:tcPr>
            <w:tcW w:w="16009" w:type="dxa"/>
          </w:tcPr>
          <w:tbl>
            <w:tblPr>
              <w:tblW w:w="15790" w:type="dxa"/>
              <w:tblInd w:w="3" w:type="dxa"/>
              <w:tblLook w:val="04A0" w:firstRow="1" w:lastRow="0" w:firstColumn="1" w:lastColumn="0" w:noHBand="0" w:noVBand="1"/>
            </w:tblPr>
            <w:tblGrid>
              <w:gridCol w:w="10773"/>
              <w:gridCol w:w="5017"/>
            </w:tblGrid>
            <w:tr w:rsidR="00752788" w:rsidRPr="009C514B" w14:paraId="199603C5" w14:textId="77777777" w:rsidTr="00752788">
              <w:trPr>
                <w:trHeight w:val="1360"/>
              </w:trPr>
              <w:tc>
                <w:tcPr>
                  <w:tcW w:w="10354" w:type="dxa"/>
                </w:tcPr>
                <w:tbl>
                  <w:tblPr>
                    <w:tblW w:w="10549" w:type="dxa"/>
                    <w:tblInd w:w="8" w:type="dxa"/>
                    <w:tblLook w:val="0400" w:firstRow="0" w:lastRow="0" w:firstColumn="0" w:lastColumn="0" w:noHBand="0" w:noVBand="1"/>
                  </w:tblPr>
                  <w:tblGrid>
                    <w:gridCol w:w="5011"/>
                    <w:gridCol w:w="5538"/>
                  </w:tblGrid>
                  <w:tr w:rsidR="00752788" w:rsidRPr="009C514B" w14:paraId="09C73AB9" w14:textId="77777777" w:rsidTr="00752788">
                    <w:trPr>
                      <w:trHeight w:val="129"/>
                    </w:trPr>
                    <w:tc>
                      <w:tcPr>
                        <w:tcW w:w="5011" w:type="dxa"/>
                      </w:tcPr>
                      <w:p w14:paraId="3CDC0265" w14:textId="77777777" w:rsidR="00752788" w:rsidRDefault="00752788" w:rsidP="00752788">
                        <w:pPr>
                          <w:framePr w:hSpace="180" w:wrap="around" w:vAnchor="text" w:hAnchor="page" w:x="942" w:y="227"/>
                          <w:suppressAutoHyphens/>
                          <w:rPr>
                            <w:sz w:val="28"/>
                            <w:szCs w:val="28"/>
                          </w:rPr>
                        </w:pPr>
                        <w:r w:rsidRPr="009C514B">
                          <w:rPr>
                            <w:sz w:val="28"/>
                            <w:szCs w:val="28"/>
                          </w:rPr>
                          <w:t xml:space="preserve">     </w:t>
                        </w:r>
                      </w:p>
                      <w:p w14:paraId="5F54A73E" w14:textId="45BF1720" w:rsidR="00752788" w:rsidRPr="009C514B" w:rsidRDefault="00752788" w:rsidP="00752788">
                        <w:pPr>
                          <w:framePr w:hSpace="180" w:wrap="around" w:vAnchor="text" w:hAnchor="page" w:x="942" w:y="227"/>
                          <w:suppressAutoHyphens/>
                          <w:spacing w:line="276" w:lineRule="auto"/>
                          <w:ind w:left="93"/>
                          <w:rPr>
                            <w:sz w:val="28"/>
                            <w:szCs w:val="28"/>
                          </w:rPr>
                        </w:pPr>
                        <w:r w:rsidRPr="009C514B">
                          <w:rPr>
                            <w:sz w:val="28"/>
                            <w:szCs w:val="28"/>
                          </w:rPr>
                          <w:t xml:space="preserve">СОГЛАСОВАНО      </w:t>
                        </w:r>
                        <w:r>
                          <w:rPr>
                            <w:sz w:val="28"/>
                            <w:szCs w:val="28"/>
                          </w:rPr>
                          <w:t xml:space="preserve">                                                                            </w:t>
                        </w:r>
                        <w:r w:rsidRPr="009C514B">
                          <w:rPr>
                            <w:sz w:val="28"/>
                            <w:szCs w:val="28"/>
                          </w:rPr>
                          <w:t xml:space="preserve">                                                                                                                                                                    </w:t>
                        </w:r>
                      </w:p>
                      <w:p w14:paraId="4DA0EB76" w14:textId="47F843AB" w:rsidR="00752788" w:rsidRPr="009C514B" w:rsidRDefault="00752788" w:rsidP="00752788">
                        <w:pPr>
                          <w:framePr w:hSpace="180" w:wrap="around" w:vAnchor="text" w:hAnchor="page" w:x="942" w:y="227"/>
                          <w:suppressAutoHyphens/>
                          <w:spacing w:line="276" w:lineRule="auto"/>
                          <w:rPr>
                            <w:sz w:val="28"/>
                            <w:szCs w:val="28"/>
                          </w:rPr>
                        </w:pPr>
                        <w:r>
                          <w:rPr>
                            <w:sz w:val="28"/>
                            <w:szCs w:val="28"/>
                          </w:rPr>
                          <w:t xml:space="preserve"> </w:t>
                        </w:r>
                        <w:r w:rsidRPr="009C514B">
                          <w:rPr>
                            <w:sz w:val="28"/>
                            <w:szCs w:val="28"/>
                          </w:rPr>
                          <w:t xml:space="preserve"> </w:t>
                        </w:r>
                        <w:r w:rsidR="00881B0E">
                          <w:rPr>
                            <w:sz w:val="28"/>
                            <w:szCs w:val="28"/>
                          </w:rPr>
                          <w:t>ООО «Омега»</w:t>
                        </w:r>
                        <w:r w:rsidRPr="009C514B">
                          <w:rPr>
                            <w:sz w:val="28"/>
                            <w:szCs w:val="28"/>
                          </w:rPr>
                          <w:t xml:space="preserve">                                                 </w:t>
                        </w:r>
                      </w:p>
                      <w:p w14:paraId="3175E3F6" w14:textId="3032C0C2" w:rsidR="00752788" w:rsidRPr="009C514B" w:rsidRDefault="00752788" w:rsidP="00752788">
                        <w:pPr>
                          <w:framePr w:hSpace="180" w:wrap="around" w:vAnchor="text" w:hAnchor="page" w:x="942" w:y="227"/>
                          <w:suppressAutoHyphens/>
                          <w:spacing w:line="276" w:lineRule="auto"/>
                          <w:rPr>
                            <w:sz w:val="28"/>
                          </w:rPr>
                        </w:pPr>
                        <w:r>
                          <w:rPr>
                            <w:sz w:val="28"/>
                          </w:rPr>
                          <w:t xml:space="preserve"> </w:t>
                        </w:r>
                        <w:r w:rsidRPr="009C514B">
                          <w:rPr>
                            <w:sz w:val="24"/>
                          </w:rPr>
                          <w:t xml:space="preserve">(наименование организации)                                                        </w:t>
                        </w:r>
                      </w:p>
                      <w:p w14:paraId="12B722E5" w14:textId="2A45D826" w:rsidR="00752788" w:rsidRPr="009C514B" w:rsidRDefault="00752788" w:rsidP="00752788">
                        <w:pPr>
                          <w:framePr w:hSpace="180" w:wrap="around" w:vAnchor="text" w:hAnchor="page" w:x="942" w:y="227"/>
                          <w:suppressAutoHyphens/>
                          <w:spacing w:line="276" w:lineRule="auto"/>
                          <w:rPr>
                            <w:sz w:val="28"/>
                          </w:rPr>
                        </w:pPr>
                        <w:r>
                          <w:rPr>
                            <w:sz w:val="28"/>
                          </w:rPr>
                          <w:t xml:space="preserve"> </w:t>
                        </w:r>
                        <w:r w:rsidR="00881B0E">
                          <w:rPr>
                            <w:sz w:val="28"/>
                          </w:rPr>
                          <w:t>Генеральный директор</w:t>
                        </w:r>
                        <w:r w:rsidRPr="009C514B">
                          <w:rPr>
                            <w:sz w:val="28"/>
                          </w:rPr>
                          <w:t xml:space="preserve">                              </w:t>
                        </w:r>
                      </w:p>
                      <w:p w14:paraId="16C26C75" w14:textId="1A20B356" w:rsidR="00752788" w:rsidRPr="009C514B" w:rsidRDefault="00752788" w:rsidP="00752788">
                        <w:pPr>
                          <w:framePr w:hSpace="180" w:wrap="around" w:vAnchor="text" w:hAnchor="page" w:x="942" w:y="227"/>
                          <w:suppressAutoHyphens/>
                          <w:spacing w:line="276" w:lineRule="auto"/>
                          <w:rPr>
                            <w:sz w:val="28"/>
                          </w:rPr>
                        </w:pPr>
                        <w:r>
                          <w:rPr>
                            <w:sz w:val="28"/>
                          </w:rPr>
                          <w:t xml:space="preserve"> </w:t>
                        </w:r>
                        <w:r w:rsidRPr="009C514B">
                          <w:rPr>
                            <w:sz w:val="24"/>
                          </w:rPr>
                          <w:t xml:space="preserve">(должность представителя работодателя)                                   </w:t>
                        </w:r>
                      </w:p>
                      <w:p w14:paraId="3BC77FFF" w14:textId="25989E7F" w:rsidR="00752788" w:rsidRPr="009C514B" w:rsidRDefault="00752788" w:rsidP="00752788">
                        <w:pPr>
                          <w:framePr w:hSpace="180" w:wrap="around" w:vAnchor="text" w:hAnchor="page" w:x="942" w:y="227"/>
                          <w:suppressAutoHyphens/>
                          <w:spacing w:line="276" w:lineRule="auto"/>
                          <w:rPr>
                            <w:sz w:val="28"/>
                            <w:szCs w:val="28"/>
                          </w:rPr>
                        </w:pPr>
                        <w:r>
                          <w:rPr>
                            <w:sz w:val="28"/>
                            <w:szCs w:val="28"/>
                          </w:rPr>
                          <w:t xml:space="preserve"> </w:t>
                        </w:r>
                        <w:r w:rsidRPr="009C514B">
                          <w:rPr>
                            <w:sz w:val="28"/>
                            <w:szCs w:val="28"/>
                          </w:rPr>
                          <w:t xml:space="preserve">________   </w:t>
                        </w:r>
                        <w:r w:rsidR="00881B0E">
                          <w:rPr>
                            <w:sz w:val="28"/>
                            <w:szCs w:val="28"/>
                          </w:rPr>
                          <w:t>Я.А. Алейник</w:t>
                        </w:r>
                      </w:p>
                      <w:p w14:paraId="6F863C04" w14:textId="0E79B875" w:rsidR="00752788" w:rsidRPr="009C514B" w:rsidRDefault="00752788" w:rsidP="00752788">
                        <w:pPr>
                          <w:framePr w:hSpace="180" w:wrap="around" w:vAnchor="text" w:hAnchor="page" w:x="942" w:y="227"/>
                          <w:suppressAutoHyphens/>
                          <w:spacing w:line="276" w:lineRule="auto"/>
                          <w:rPr>
                            <w:sz w:val="28"/>
                            <w:szCs w:val="28"/>
                          </w:rPr>
                        </w:pPr>
                        <w:r>
                          <w:rPr>
                            <w:sz w:val="24"/>
                            <w:szCs w:val="28"/>
                          </w:rPr>
                          <w:t xml:space="preserve">  </w:t>
                        </w:r>
                        <w:r w:rsidRPr="009C514B">
                          <w:rPr>
                            <w:sz w:val="24"/>
                            <w:szCs w:val="28"/>
                          </w:rPr>
                          <w:t>(</w:t>
                        </w:r>
                        <w:r w:rsidR="00881B0E">
                          <w:rPr>
                            <w:sz w:val="24"/>
                          </w:rPr>
                          <w:t xml:space="preserve">подпись)            </w:t>
                        </w:r>
                        <w:r w:rsidRPr="009C514B">
                          <w:rPr>
                            <w:sz w:val="24"/>
                          </w:rPr>
                          <w:t xml:space="preserve">(ФИО)                                                      </w:t>
                        </w:r>
                        <w:r>
                          <w:rPr>
                            <w:sz w:val="24"/>
                          </w:rPr>
                          <w:t xml:space="preserve">   </w:t>
                        </w:r>
                        <w:r w:rsidRPr="009C514B">
                          <w:rPr>
                            <w:sz w:val="24"/>
                          </w:rPr>
                          <w:t xml:space="preserve">  </w:t>
                        </w:r>
                      </w:p>
                      <w:p w14:paraId="0BB95241" w14:textId="6B103003" w:rsidR="00752788" w:rsidRPr="009C514B" w:rsidRDefault="00881B0E" w:rsidP="00752788">
                        <w:pPr>
                          <w:framePr w:hSpace="180" w:wrap="around" w:vAnchor="text" w:hAnchor="page" w:x="942" w:y="227"/>
                          <w:suppressAutoHyphens/>
                          <w:spacing w:line="276" w:lineRule="auto"/>
                          <w:rPr>
                            <w:sz w:val="28"/>
                            <w:szCs w:val="28"/>
                          </w:rPr>
                        </w:pPr>
                        <w:r>
                          <w:rPr>
                            <w:sz w:val="28"/>
                            <w:szCs w:val="28"/>
                          </w:rPr>
                          <w:t>21.12.</w:t>
                        </w:r>
                        <w:r w:rsidR="00752788" w:rsidRPr="009C514B">
                          <w:rPr>
                            <w:sz w:val="28"/>
                            <w:szCs w:val="28"/>
                          </w:rPr>
                          <w:t xml:space="preserve">2023 г.                                          </w:t>
                        </w:r>
                      </w:p>
                      <w:p w14:paraId="5EDD005C" w14:textId="77777777" w:rsidR="00752788" w:rsidRPr="009C514B" w:rsidRDefault="00752788" w:rsidP="00752788">
                        <w:pPr>
                          <w:framePr w:hSpace="180" w:wrap="around" w:vAnchor="text" w:hAnchor="page" w:x="942" w:y="227"/>
                          <w:suppressAutoHyphens/>
                          <w:rPr>
                            <w:sz w:val="28"/>
                            <w:szCs w:val="28"/>
                          </w:rPr>
                        </w:pPr>
                      </w:p>
                    </w:tc>
                    <w:tc>
                      <w:tcPr>
                        <w:tcW w:w="5538" w:type="dxa"/>
                      </w:tcPr>
                      <w:p w14:paraId="5F63A0A3" w14:textId="77777777" w:rsidR="00752788" w:rsidRPr="009C514B" w:rsidRDefault="00752788" w:rsidP="00752788">
                        <w:pPr>
                          <w:framePr w:hSpace="180" w:wrap="around" w:vAnchor="text" w:hAnchor="page" w:x="942" w:y="227"/>
                          <w:suppressAutoHyphens/>
                          <w:ind w:firstLine="709"/>
                          <w:rPr>
                            <w:sz w:val="28"/>
                            <w:szCs w:val="28"/>
                          </w:rPr>
                        </w:pPr>
                      </w:p>
                      <w:p w14:paraId="0C16778B" w14:textId="77777777" w:rsidR="00752788" w:rsidRPr="009C514B" w:rsidRDefault="00752788" w:rsidP="00752788">
                        <w:pPr>
                          <w:framePr w:hSpace="180" w:wrap="around" w:vAnchor="text" w:hAnchor="page" w:x="942" w:y="227"/>
                          <w:suppressAutoHyphens/>
                          <w:ind w:firstLine="709"/>
                          <w:rPr>
                            <w:sz w:val="28"/>
                            <w:szCs w:val="28"/>
                          </w:rPr>
                        </w:pPr>
                        <w:r w:rsidRPr="009C514B">
                          <w:rPr>
                            <w:sz w:val="28"/>
                            <w:szCs w:val="28"/>
                          </w:rPr>
                          <w:t xml:space="preserve">                УТВЕРЖДАЮ</w:t>
                        </w:r>
                      </w:p>
                      <w:p w14:paraId="4B75CCD0" w14:textId="650F27FC" w:rsidR="00752788" w:rsidRPr="009C514B" w:rsidRDefault="00752788" w:rsidP="00752788">
                        <w:pPr>
                          <w:framePr w:hSpace="180" w:wrap="around" w:vAnchor="text" w:hAnchor="page" w:x="942" w:y="227"/>
                          <w:suppressAutoHyphens/>
                          <w:ind w:firstLine="0"/>
                          <w:rPr>
                            <w:sz w:val="28"/>
                            <w:szCs w:val="28"/>
                          </w:rPr>
                        </w:pPr>
                        <w:r>
                          <w:rPr>
                            <w:sz w:val="28"/>
                            <w:szCs w:val="28"/>
                          </w:rPr>
                          <w:t xml:space="preserve">                          </w:t>
                        </w:r>
                        <w:r w:rsidRPr="009C514B">
                          <w:rPr>
                            <w:sz w:val="28"/>
                            <w:szCs w:val="28"/>
                          </w:rPr>
                          <w:t xml:space="preserve">Проректор по учебной </w:t>
                        </w:r>
                      </w:p>
                      <w:p w14:paraId="013F1B7D" w14:textId="7139DFB8" w:rsidR="00752788" w:rsidRPr="009C514B" w:rsidRDefault="00752788" w:rsidP="00752788">
                        <w:pPr>
                          <w:framePr w:hSpace="180" w:wrap="around" w:vAnchor="text" w:hAnchor="page" w:x="942" w:y="227"/>
                          <w:suppressAutoHyphens/>
                          <w:ind w:firstLine="709"/>
                          <w:rPr>
                            <w:sz w:val="28"/>
                            <w:szCs w:val="28"/>
                          </w:rPr>
                        </w:pPr>
                        <w:r>
                          <w:rPr>
                            <w:sz w:val="28"/>
                            <w:szCs w:val="28"/>
                          </w:rPr>
                          <w:t xml:space="preserve">                </w:t>
                        </w:r>
                        <w:r w:rsidRPr="009C514B">
                          <w:rPr>
                            <w:sz w:val="28"/>
                            <w:szCs w:val="28"/>
                          </w:rPr>
                          <w:t>и методической работе</w:t>
                        </w:r>
                      </w:p>
                      <w:p w14:paraId="6D0E284E" w14:textId="7C3638EB" w:rsidR="00752788" w:rsidRPr="009C514B" w:rsidRDefault="00881B0E" w:rsidP="00752788">
                        <w:pPr>
                          <w:framePr w:hSpace="180" w:wrap="around" w:vAnchor="text" w:hAnchor="page" w:x="942" w:y="227"/>
                          <w:suppressAutoHyphens/>
                          <w:ind w:firstLine="709"/>
                          <w:rPr>
                            <w:sz w:val="28"/>
                            <w:szCs w:val="28"/>
                          </w:rPr>
                        </w:pPr>
                        <w:r>
                          <w:rPr>
                            <w:sz w:val="28"/>
                            <w:szCs w:val="28"/>
                          </w:rPr>
                          <w:t xml:space="preserve">                </w:t>
                        </w:r>
                        <w:r w:rsidR="00752788" w:rsidRPr="009C514B">
                          <w:rPr>
                            <w:sz w:val="28"/>
                            <w:szCs w:val="28"/>
                          </w:rPr>
                          <w:t>___________Е.А. Каменева</w:t>
                        </w:r>
                      </w:p>
                      <w:p w14:paraId="532D2462" w14:textId="760004F3" w:rsidR="00752788" w:rsidRPr="009C514B" w:rsidRDefault="00881B0E" w:rsidP="00881B0E">
                        <w:pPr>
                          <w:framePr w:hSpace="180" w:wrap="around" w:vAnchor="text" w:hAnchor="page" w:x="942" w:y="227"/>
                          <w:suppressAutoHyphens/>
                          <w:rPr>
                            <w:sz w:val="28"/>
                            <w:szCs w:val="28"/>
                          </w:rPr>
                        </w:pPr>
                        <w:r>
                          <w:rPr>
                            <w:sz w:val="28"/>
                            <w:szCs w:val="28"/>
                          </w:rPr>
                          <w:t xml:space="preserve">                    28.12.</w:t>
                        </w:r>
                        <w:r w:rsidR="00752788" w:rsidRPr="009C514B">
                          <w:rPr>
                            <w:sz w:val="28"/>
                            <w:szCs w:val="28"/>
                          </w:rPr>
                          <w:t>2023 г.</w:t>
                        </w:r>
                      </w:p>
                      <w:p w14:paraId="05D9A623" w14:textId="77777777" w:rsidR="00752788" w:rsidRPr="009C514B" w:rsidRDefault="00752788" w:rsidP="00752788">
                        <w:pPr>
                          <w:framePr w:hSpace="180" w:wrap="around" w:vAnchor="text" w:hAnchor="page" w:x="942" w:y="227"/>
                          <w:suppressAutoHyphens/>
                          <w:ind w:firstLine="709"/>
                          <w:jc w:val="center"/>
                          <w:rPr>
                            <w:sz w:val="28"/>
                            <w:szCs w:val="28"/>
                          </w:rPr>
                        </w:pPr>
                      </w:p>
                    </w:tc>
                  </w:tr>
                </w:tbl>
                <w:p w14:paraId="3B2492EA" w14:textId="77777777" w:rsidR="00752788" w:rsidRPr="009C514B" w:rsidRDefault="00752788" w:rsidP="00752788">
                  <w:pPr>
                    <w:framePr w:hSpace="180" w:wrap="around" w:vAnchor="text" w:hAnchor="page" w:x="942" w:y="227"/>
                    <w:suppressAutoHyphens/>
                    <w:ind w:firstLine="709"/>
                    <w:rPr>
                      <w:b/>
                    </w:rPr>
                  </w:pPr>
                </w:p>
              </w:tc>
              <w:tc>
                <w:tcPr>
                  <w:tcW w:w="5436" w:type="dxa"/>
                </w:tcPr>
                <w:p w14:paraId="0524EE55" w14:textId="77777777" w:rsidR="00752788" w:rsidRPr="009C514B" w:rsidRDefault="00752788" w:rsidP="00752788">
                  <w:pPr>
                    <w:framePr w:hSpace="180" w:wrap="around" w:vAnchor="text" w:hAnchor="page" w:x="942" w:y="227"/>
                    <w:suppressAutoHyphens/>
                    <w:ind w:left="416"/>
                    <w:rPr>
                      <w:b/>
                    </w:rPr>
                  </w:pPr>
                  <w:r w:rsidRPr="009C514B">
                    <w:rPr>
                      <w:b/>
                      <w:lang w:eastAsia="en-US"/>
                    </w:rPr>
                    <w:t xml:space="preserve">         </w:t>
                  </w:r>
                  <w:r w:rsidRPr="009C514B">
                    <w:rPr>
                      <w:lang w:eastAsia="en-US"/>
                    </w:rPr>
                    <w:t xml:space="preserve"> </w:t>
                  </w:r>
                </w:p>
                <w:p w14:paraId="74D7E5C1" w14:textId="77777777" w:rsidR="00752788" w:rsidRPr="009C514B" w:rsidRDefault="00752788" w:rsidP="00752788">
                  <w:pPr>
                    <w:framePr w:hSpace="180" w:wrap="around" w:vAnchor="text" w:hAnchor="page" w:x="942" w:y="227"/>
                    <w:suppressAutoHyphens/>
                    <w:ind w:left="416" w:firstLine="709"/>
                    <w:rPr>
                      <w:b/>
                    </w:rPr>
                  </w:pPr>
                </w:p>
              </w:tc>
            </w:tr>
          </w:tbl>
          <w:p w14:paraId="44B15036" w14:textId="3163D383" w:rsidR="00752788" w:rsidRDefault="00752788" w:rsidP="00752788">
            <w:pPr>
              <w:pStyle w:val="a4"/>
              <w:tabs>
                <w:tab w:val="left" w:pos="720"/>
              </w:tabs>
              <w:spacing w:before="240"/>
              <w:ind w:firstLine="0"/>
              <w:rPr>
                <w:b/>
                <w:bCs/>
                <w:szCs w:val="32"/>
              </w:rPr>
            </w:pPr>
            <w:r>
              <w:rPr>
                <w:b/>
                <w:bCs/>
                <w:szCs w:val="32"/>
              </w:rPr>
              <w:t xml:space="preserve">                                         </w:t>
            </w:r>
            <w:r w:rsidRPr="00571668">
              <w:rPr>
                <w:b/>
                <w:bCs/>
                <w:szCs w:val="32"/>
              </w:rPr>
              <w:t>Алюнов А.Н., Ахмад Авс</w:t>
            </w:r>
          </w:p>
          <w:p w14:paraId="68352562" w14:textId="77777777" w:rsidR="00752788" w:rsidRPr="00165271" w:rsidRDefault="00752788" w:rsidP="00752788">
            <w:pPr>
              <w:spacing w:line="240" w:lineRule="auto"/>
              <w:ind w:firstLine="29"/>
              <w:jc w:val="center"/>
              <w:rPr>
                <w:sz w:val="28"/>
                <w:szCs w:val="28"/>
              </w:rPr>
            </w:pPr>
          </w:p>
        </w:tc>
        <w:tc>
          <w:tcPr>
            <w:tcW w:w="3341" w:type="dxa"/>
          </w:tcPr>
          <w:p w14:paraId="2B1B4A59" w14:textId="77777777" w:rsidR="00752788" w:rsidRDefault="00752788" w:rsidP="00752788">
            <w:pPr>
              <w:suppressAutoHyphens/>
              <w:ind w:firstLine="709"/>
            </w:pPr>
            <w:r w:rsidRPr="009C514B">
              <w:t xml:space="preserve">      </w:t>
            </w:r>
          </w:p>
          <w:p w14:paraId="5100117F" w14:textId="77777777" w:rsidR="00752788" w:rsidRPr="009C514B" w:rsidRDefault="00752788" w:rsidP="00752788">
            <w:pPr>
              <w:suppressAutoHyphens/>
              <w:ind w:firstLine="709"/>
              <w:rPr>
                <w:sz w:val="28"/>
              </w:rPr>
            </w:pPr>
            <w:r>
              <w:t xml:space="preserve">    </w:t>
            </w:r>
            <w:r w:rsidRPr="009C514B">
              <w:rPr>
                <w:sz w:val="28"/>
              </w:rPr>
              <w:t>УТВЕРЖДАЮ</w:t>
            </w:r>
          </w:p>
          <w:p w14:paraId="0AAC14D3" w14:textId="77777777" w:rsidR="00752788" w:rsidRPr="009C514B" w:rsidRDefault="00752788" w:rsidP="00752788">
            <w:pPr>
              <w:suppressAutoHyphens/>
              <w:ind w:firstLine="709"/>
              <w:rPr>
                <w:sz w:val="28"/>
              </w:rPr>
            </w:pPr>
            <w:r>
              <w:rPr>
                <w:sz w:val="28"/>
              </w:rPr>
              <w:t xml:space="preserve">   </w:t>
            </w:r>
            <w:r w:rsidRPr="009C514B">
              <w:rPr>
                <w:sz w:val="28"/>
              </w:rPr>
              <w:t>Проректор по учебной</w:t>
            </w:r>
          </w:p>
          <w:p w14:paraId="06A79469" w14:textId="77777777" w:rsidR="00752788" w:rsidRPr="009C514B" w:rsidRDefault="00752788" w:rsidP="00752788">
            <w:pPr>
              <w:suppressAutoHyphens/>
              <w:ind w:firstLine="709"/>
              <w:rPr>
                <w:sz w:val="28"/>
              </w:rPr>
            </w:pPr>
            <w:r>
              <w:rPr>
                <w:sz w:val="28"/>
              </w:rPr>
              <w:t xml:space="preserve">  </w:t>
            </w:r>
            <w:r w:rsidRPr="009C514B">
              <w:rPr>
                <w:sz w:val="28"/>
              </w:rPr>
              <w:t xml:space="preserve"> и методической работе</w:t>
            </w:r>
          </w:p>
          <w:p w14:paraId="65F524A2" w14:textId="77777777" w:rsidR="00752788" w:rsidRPr="009C514B" w:rsidRDefault="00752788" w:rsidP="00752788">
            <w:pPr>
              <w:suppressAutoHyphens/>
              <w:ind w:firstLine="709"/>
              <w:rPr>
                <w:sz w:val="28"/>
              </w:rPr>
            </w:pPr>
            <w:r>
              <w:rPr>
                <w:sz w:val="28"/>
              </w:rPr>
              <w:t xml:space="preserve">   </w:t>
            </w:r>
            <w:r w:rsidRPr="009C514B">
              <w:rPr>
                <w:sz w:val="28"/>
              </w:rPr>
              <w:t>__________Е.А. Каменева</w:t>
            </w:r>
          </w:p>
          <w:p w14:paraId="59E7FDD0" w14:textId="088B464D" w:rsidR="00752788" w:rsidRPr="00165271" w:rsidRDefault="00752788" w:rsidP="00752788">
            <w:pPr>
              <w:spacing w:line="240" w:lineRule="auto"/>
              <w:jc w:val="center"/>
              <w:rPr>
                <w:sz w:val="28"/>
                <w:szCs w:val="28"/>
              </w:rPr>
            </w:pPr>
            <w:r>
              <w:rPr>
                <w:sz w:val="28"/>
              </w:rPr>
              <w:t xml:space="preserve">   </w:t>
            </w:r>
            <w:r w:rsidRPr="009C514B">
              <w:rPr>
                <w:sz w:val="28"/>
              </w:rPr>
              <w:t>«_____»_________2023 г.</w:t>
            </w:r>
          </w:p>
        </w:tc>
        <w:tc>
          <w:tcPr>
            <w:tcW w:w="1259" w:type="dxa"/>
          </w:tcPr>
          <w:p w14:paraId="28B2B5E6" w14:textId="3E2D3ACA" w:rsidR="00752788" w:rsidRPr="00165271" w:rsidRDefault="00752788" w:rsidP="00752788">
            <w:pPr>
              <w:spacing w:line="240" w:lineRule="auto"/>
              <w:jc w:val="center"/>
              <w:rPr>
                <w:sz w:val="28"/>
                <w:szCs w:val="28"/>
              </w:rPr>
            </w:pPr>
          </w:p>
          <w:p w14:paraId="6AF90E0C" w14:textId="77777777" w:rsidR="00752788" w:rsidRDefault="00752788" w:rsidP="00752788">
            <w:pPr>
              <w:spacing w:line="240" w:lineRule="auto"/>
              <w:rPr>
                <w:sz w:val="28"/>
                <w:szCs w:val="28"/>
              </w:rPr>
            </w:pPr>
            <w:r>
              <w:rPr>
                <w:sz w:val="28"/>
                <w:szCs w:val="28"/>
              </w:rPr>
              <w:t xml:space="preserve">           </w:t>
            </w:r>
          </w:p>
        </w:tc>
        <w:tc>
          <w:tcPr>
            <w:tcW w:w="1037" w:type="dxa"/>
          </w:tcPr>
          <w:p w14:paraId="6F9CC5DD" w14:textId="77777777" w:rsidR="00752788" w:rsidRDefault="00752788" w:rsidP="00752788">
            <w:pPr>
              <w:spacing w:line="240" w:lineRule="auto"/>
              <w:rPr>
                <w:sz w:val="28"/>
                <w:szCs w:val="28"/>
              </w:rPr>
            </w:pPr>
          </w:p>
          <w:p w14:paraId="48C628C9" w14:textId="1F092302" w:rsidR="00752788" w:rsidRDefault="00752788" w:rsidP="00752788">
            <w:pPr>
              <w:spacing w:line="240" w:lineRule="auto"/>
              <w:rPr>
                <w:sz w:val="28"/>
                <w:szCs w:val="28"/>
              </w:rPr>
            </w:pPr>
            <w:r>
              <w:rPr>
                <w:sz w:val="28"/>
                <w:szCs w:val="28"/>
              </w:rPr>
              <w:t xml:space="preserve">         </w:t>
            </w:r>
          </w:p>
        </w:tc>
      </w:tr>
    </w:tbl>
    <w:p w14:paraId="493EB0FE" w14:textId="65EB592A" w:rsidR="00CF1B7A" w:rsidRPr="00752788" w:rsidRDefault="00752788" w:rsidP="00752788">
      <w:pPr>
        <w:pStyle w:val="a4"/>
        <w:tabs>
          <w:tab w:val="left" w:pos="720"/>
        </w:tabs>
        <w:spacing w:before="240"/>
        <w:ind w:firstLine="0"/>
        <w:rPr>
          <w:caps/>
          <w:sz w:val="28"/>
          <w:szCs w:val="28"/>
        </w:rPr>
      </w:pPr>
      <w:r>
        <w:rPr>
          <w:b/>
          <w:bCs/>
          <w:szCs w:val="32"/>
        </w:rPr>
        <w:t xml:space="preserve">                       </w:t>
      </w:r>
      <w:r>
        <w:rPr>
          <w:b/>
          <w:sz w:val="28"/>
          <w:szCs w:val="28"/>
        </w:rPr>
        <w:t>П</w:t>
      </w:r>
      <w:r w:rsidRPr="00C56677">
        <w:rPr>
          <w:b/>
          <w:sz w:val="28"/>
          <w:szCs w:val="28"/>
        </w:rPr>
        <w:t>роектирование си</w:t>
      </w:r>
      <w:r>
        <w:rPr>
          <w:b/>
          <w:sz w:val="28"/>
          <w:szCs w:val="28"/>
        </w:rPr>
        <w:t>стем цифровизации и управления</w:t>
      </w:r>
    </w:p>
    <w:p w14:paraId="4B0AEC6A" w14:textId="77777777" w:rsidR="00752788" w:rsidRDefault="00752788" w:rsidP="00752788">
      <w:pPr>
        <w:suppressAutoHyphens/>
        <w:spacing w:line="240" w:lineRule="auto"/>
        <w:jc w:val="center"/>
        <w:rPr>
          <w:b/>
          <w:sz w:val="28"/>
          <w:szCs w:val="28"/>
        </w:rPr>
      </w:pPr>
    </w:p>
    <w:p w14:paraId="6A3A5321" w14:textId="3D7EF85D" w:rsidR="00571668" w:rsidRPr="00752788" w:rsidRDefault="00571668" w:rsidP="00752788">
      <w:pPr>
        <w:suppressAutoHyphens/>
        <w:spacing w:line="240" w:lineRule="auto"/>
        <w:jc w:val="center"/>
        <w:rPr>
          <w:b/>
          <w:sz w:val="28"/>
          <w:szCs w:val="28"/>
        </w:rPr>
      </w:pPr>
      <w:r w:rsidRPr="00840C31">
        <w:rPr>
          <w:b/>
          <w:sz w:val="28"/>
          <w:szCs w:val="28"/>
        </w:rPr>
        <w:t>Рабочая программа дисциплины</w:t>
      </w:r>
    </w:p>
    <w:p w14:paraId="5A93FBAB" w14:textId="3F01E7EF" w:rsidR="00571668" w:rsidRPr="006076DE" w:rsidRDefault="00571668" w:rsidP="00571668">
      <w:pPr>
        <w:suppressAutoHyphens/>
        <w:spacing w:line="240" w:lineRule="auto"/>
        <w:jc w:val="center"/>
        <w:rPr>
          <w:sz w:val="28"/>
          <w:szCs w:val="28"/>
        </w:rPr>
      </w:pPr>
      <w:r w:rsidRPr="006076DE">
        <w:rPr>
          <w:sz w:val="28"/>
          <w:szCs w:val="28"/>
        </w:rPr>
        <w:t>для студентов, обучающихся по направлению подготовки</w:t>
      </w:r>
      <w:r w:rsidR="00752788">
        <w:rPr>
          <w:sz w:val="28"/>
          <w:szCs w:val="28"/>
        </w:rPr>
        <w:t>:</w:t>
      </w:r>
      <w:r w:rsidRPr="006076DE">
        <w:rPr>
          <w:sz w:val="28"/>
          <w:szCs w:val="28"/>
        </w:rPr>
        <w:t xml:space="preserve"> </w:t>
      </w:r>
    </w:p>
    <w:p w14:paraId="7A2AB16C" w14:textId="77777777" w:rsidR="00571668" w:rsidRPr="006076DE" w:rsidRDefault="00571668" w:rsidP="00571668">
      <w:pPr>
        <w:suppressAutoHyphens/>
        <w:spacing w:line="240" w:lineRule="auto"/>
        <w:jc w:val="center"/>
        <w:rPr>
          <w:sz w:val="28"/>
          <w:szCs w:val="28"/>
        </w:rPr>
      </w:pPr>
      <w:r>
        <w:rPr>
          <w:sz w:val="28"/>
          <w:szCs w:val="28"/>
        </w:rPr>
        <w:t>15.04.06</w:t>
      </w:r>
      <w:r w:rsidRPr="006076DE">
        <w:rPr>
          <w:sz w:val="28"/>
          <w:szCs w:val="28"/>
        </w:rPr>
        <w:t xml:space="preserve"> – </w:t>
      </w:r>
      <w:r>
        <w:rPr>
          <w:sz w:val="28"/>
          <w:szCs w:val="28"/>
        </w:rPr>
        <w:t>Мехатроника и робототехника</w:t>
      </w:r>
      <w:r w:rsidRPr="006076DE">
        <w:rPr>
          <w:sz w:val="28"/>
          <w:szCs w:val="28"/>
        </w:rPr>
        <w:t>,</w:t>
      </w:r>
    </w:p>
    <w:p w14:paraId="52E5886D" w14:textId="77777777" w:rsidR="00571668" w:rsidRPr="006076DE" w:rsidRDefault="00571668" w:rsidP="00571668">
      <w:pPr>
        <w:suppressAutoHyphens/>
        <w:spacing w:line="240" w:lineRule="auto"/>
        <w:jc w:val="center"/>
        <w:rPr>
          <w:sz w:val="28"/>
          <w:szCs w:val="28"/>
        </w:rPr>
      </w:pPr>
      <w:r>
        <w:rPr>
          <w:sz w:val="28"/>
          <w:szCs w:val="28"/>
        </w:rPr>
        <w:t>Н</w:t>
      </w:r>
      <w:r w:rsidRPr="006076DE">
        <w:rPr>
          <w:sz w:val="28"/>
          <w:szCs w:val="28"/>
        </w:rPr>
        <w:t>аправленность программы:</w:t>
      </w:r>
    </w:p>
    <w:p w14:paraId="4C76FF30" w14:textId="7D04BD7B" w:rsidR="00571668" w:rsidRPr="00840C31" w:rsidRDefault="00571668" w:rsidP="00752788">
      <w:pPr>
        <w:suppressAutoHyphens/>
        <w:spacing w:line="240" w:lineRule="auto"/>
        <w:jc w:val="center"/>
        <w:rPr>
          <w:sz w:val="28"/>
          <w:szCs w:val="28"/>
        </w:rPr>
      </w:pPr>
      <w:r w:rsidRPr="006076DE">
        <w:rPr>
          <w:sz w:val="28"/>
          <w:szCs w:val="28"/>
        </w:rPr>
        <w:t xml:space="preserve"> </w:t>
      </w:r>
      <w:r>
        <w:rPr>
          <w:sz w:val="28"/>
          <w:szCs w:val="28"/>
        </w:rPr>
        <w:t>«Интеллектуальная отраслевая робототехника»</w:t>
      </w:r>
    </w:p>
    <w:p w14:paraId="0C28B420" w14:textId="298976D9" w:rsidR="00571668" w:rsidRDefault="00571668" w:rsidP="00571668">
      <w:pPr>
        <w:suppressAutoHyphens/>
        <w:spacing w:line="240" w:lineRule="auto"/>
        <w:jc w:val="center"/>
        <w:rPr>
          <w:sz w:val="28"/>
          <w:szCs w:val="28"/>
        </w:rPr>
      </w:pPr>
    </w:p>
    <w:p w14:paraId="19A12D77" w14:textId="77777777" w:rsidR="00FA2E62" w:rsidRPr="00840C31" w:rsidRDefault="00FA2E62" w:rsidP="00571668">
      <w:pPr>
        <w:suppressAutoHyphens/>
        <w:spacing w:line="240" w:lineRule="auto"/>
        <w:jc w:val="center"/>
        <w:rPr>
          <w:sz w:val="28"/>
          <w:szCs w:val="28"/>
        </w:rPr>
      </w:pPr>
    </w:p>
    <w:p w14:paraId="656BE9FB" w14:textId="77777777" w:rsidR="00FA2E62" w:rsidRPr="00FA2E62" w:rsidRDefault="00FA2E62" w:rsidP="00FA2E62">
      <w:pPr>
        <w:suppressAutoHyphens/>
        <w:spacing w:line="240" w:lineRule="auto"/>
        <w:ind w:firstLine="0"/>
        <w:jc w:val="center"/>
        <w:rPr>
          <w:i/>
          <w:sz w:val="26"/>
          <w:szCs w:val="26"/>
        </w:rPr>
      </w:pPr>
      <w:r w:rsidRPr="00FA2E62">
        <w:rPr>
          <w:i/>
          <w:sz w:val="26"/>
          <w:szCs w:val="26"/>
        </w:rPr>
        <w:t xml:space="preserve">Рекомендовано Ученым советом </w:t>
      </w:r>
    </w:p>
    <w:p w14:paraId="77FC4202" w14:textId="77777777" w:rsidR="00FA2E62" w:rsidRPr="00FA2E62" w:rsidRDefault="00FA2E62" w:rsidP="00FA2E62">
      <w:pPr>
        <w:suppressAutoHyphens/>
        <w:spacing w:line="240" w:lineRule="auto"/>
        <w:ind w:firstLine="0"/>
        <w:jc w:val="center"/>
        <w:rPr>
          <w:i/>
          <w:sz w:val="26"/>
          <w:szCs w:val="26"/>
        </w:rPr>
      </w:pPr>
      <w:r w:rsidRPr="00FA2E62">
        <w:rPr>
          <w:i/>
          <w:sz w:val="26"/>
          <w:szCs w:val="26"/>
        </w:rPr>
        <w:t>Факультета информационных технологий и анализа больших данных</w:t>
      </w:r>
    </w:p>
    <w:p w14:paraId="237D4249" w14:textId="77777777" w:rsidR="00FA2E62" w:rsidRPr="00FA2E62" w:rsidRDefault="00FA2E62" w:rsidP="00FA2E62">
      <w:pPr>
        <w:suppressAutoHyphens/>
        <w:spacing w:line="240" w:lineRule="auto"/>
        <w:ind w:firstLine="0"/>
        <w:jc w:val="center"/>
        <w:rPr>
          <w:i/>
          <w:sz w:val="26"/>
          <w:szCs w:val="26"/>
        </w:rPr>
      </w:pPr>
      <w:r w:rsidRPr="00FA2E62">
        <w:rPr>
          <w:i/>
          <w:sz w:val="26"/>
          <w:szCs w:val="26"/>
        </w:rPr>
        <w:t>(протокол № 39 от 20.12.2023 г.)</w:t>
      </w:r>
    </w:p>
    <w:p w14:paraId="1764B23B" w14:textId="77777777" w:rsidR="00FA2E62" w:rsidRPr="00FA2E62" w:rsidRDefault="00FA2E62" w:rsidP="00FA2E62">
      <w:pPr>
        <w:suppressAutoHyphens/>
        <w:spacing w:line="240" w:lineRule="auto"/>
        <w:ind w:firstLine="0"/>
        <w:jc w:val="center"/>
        <w:rPr>
          <w:i/>
          <w:sz w:val="26"/>
          <w:szCs w:val="26"/>
        </w:rPr>
      </w:pPr>
    </w:p>
    <w:p w14:paraId="0D162E65" w14:textId="77777777" w:rsidR="00FA2E62" w:rsidRPr="00FA2E62" w:rsidRDefault="00FA2E62" w:rsidP="00FA2E62">
      <w:pPr>
        <w:suppressAutoHyphens/>
        <w:spacing w:line="240" w:lineRule="auto"/>
        <w:ind w:firstLine="0"/>
        <w:jc w:val="center"/>
        <w:rPr>
          <w:i/>
          <w:sz w:val="26"/>
          <w:szCs w:val="26"/>
        </w:rPr>
      </w:pPr>
      <w:r w:rsidRPr="00FA2E62">
        <w:rPr>
          <w:i/>
          <w:sz w:val="26"/>
          <w:szCs w:val="26"/>
        </w:rPr>
        <w:t xml:space="preserve">Одобрено Советом учебно-научного </w:t>
      </w:r>
    </w:p>
    <w:p w14:paraId="26FE8B92" w14:textId="77777777" w:rsidR="00FA2E62" w:rsidRPr="00FA2E62" w:rsidRDefault="00FA2E62" w:rsidP="00FA2E62">
      <w:pPr>
        <w:suppressAutoHyphens/>
        <w:spacing w:line="240" w:lineRule="auto"/>
        <w:ind w:firstLine="0"/>
        <w:jc w:val="center"/>
        <w:rPr>
          <w:i/>
          <w:sz w:val="26"/>
          <w:szCs w:val="26"/>
        </w:rPr>
      </w:pPr>
      <w:r w:rsidRPr="00FA2E62">
        <w:rPr>
          <w:i/>
          <w:sz w:val="26"/>
          <w:szCs w:val="26"/>
        </w:rPr>
        <w:t>Департамента анализа данных и машинного обучения</w:t>
      </w:r>
    </w:p>
    <w:p w14:paraId="771F73F8" w14:textId="0E3D2055" w:rsidR="00752788" w:rsidRDefault="00FA2E62" w:rsidP="00FA2E62">
      <w:pPr>
        <w:suppressAutoHyphens/>
        <w:spacing w:line="240" w:lineRule="auto"/>
        <w:ind w:firstLine="0"/>
        <w:jc w:val="center"/>
        <w:rPr>
          <w:b/>
          <w:sz w:val="28"/>
          <w:szCs w:val="28"/>
        </w:rPr>
      </w:pPr>
      <w:r w:rsidRPr="00FA2E62">
        <w:rPr>
          <w:i/>
          <w:sz w:val="26"/>
          <w:szCs w:val="26"/>
        </w:rPr>
        <w:t>(протокол № 10 от 14.12.2023 г.)</w:t>
      </w:r>
      <w:r w:rsidR="00C5234C">
        <w:rPr>
          <w:b/>
          <w:sz w:val="28"/>
          <w:szCs w:val="28"/>
        </w:rPr>
        <w:t xml:space="preserve"> </w:t>
      </w:r>
    </w:p>
    <w:p w14:paraId="1AEB5BE4" w14:textId="77777777" w:rsidR="00752788" w:rsidRDefault="00752788" w:rsidP="00752788">
      <w:pPr>
        <w:suppressAutoHyphens/>
        <w:spacing w:line="240" w:lineRule="auto"/>
        <w:ind w:firstLine="0"/>
        <w:jc w:val="center"/>
        <w:rPr>
          <w:b/>
          <w:sz w:val="28"/>
          <w:szCs w:val="28"/>
        </w:rPr>
      </w:pPr>
    </w:p>
    <w:p w14:paraId="19B6C9C0" w14:textId="3B7537D3" w:rsidR="00571668" w:rsidRPr="00C462E6" w:rsidRDefault="00571668" w:rsidP="00752788">
      <w:pPr>
        <w:suppressAutoHyphens/>
        <w:spacing w:line="240" w:lineRule="auto"/>
        <w:ind w:firstLine="0"/>
        <w:jc w:val="center"/>
        <w:rPr>
          <w:b/>
          <w:caps/>
          <w:sz w:val="28"/>
          <w:szCs w:val="28"/>
        </w:rPr>
      </w:pPr>
      <w:r w:rsidRPr="00840C31">
        <w:rPr>
          <w:b/>
          <w:sz w:val="28"/>
          <w:szCs w:val="28"/>
        </w:rPr>
        <w:t>Москва</w:t>
      </w:r>
      <w:r w:rsidRPr="00840C31">
        <w:rPr>
          <w:b/>
          <w:caps/>
          <w:sz w:val="28"/>
          <w:szCs w:val="28"/>
        </w:rPr>
        <w:t xml:space="preserve"> 202</w:t>
      </w:r>
      <w:r>
        <w:rPr>
          <w:b/>
          <w:caps/>
          <w:sz w:val="28"/>
          <w:szCs w:val="28"/>
        </w:rPr>
        <w:t>3</w:t>
      </w:r>
    </w:p>
    <w:p w14:paraId="2D3B3637" w14:textId="77777777" w:rsidR="00752788" w:rsidRDefault="00752788" w:rsidP="00571668">
      <w:pPr>
        <w:ind w:left="454" w:firstLine="0"/>
        <w:jc w:val="center"/>
        <w:rPr>
          <w:b/>
        </w:rPr>
      </w:pPr>
      <w:bookmarkStart w:id="0" w:name="_Toc5052139"/>
    </w:p>
    <w:p w14:paraId="1282244B" w14:textId="265A1E56" w:rsidR="003F4B9B" w:rsidRPr="00126437" w:rsidRDefault="007A2E6E" w:rsidP="007A2E6E">
      <w:pPr>
        <w:spacing w:line="276" w:lineRule="auto"/>
        <w:ind w:left="454" w:firstLine="0"/>
        <w:rPr>
          <w:b/>
        </w:rPr>
      </w:pPr>
      <w:r>
        <w:rPr>
          <w:b/>
        </w:rPr>
        <w:lastRenderedPageBreak/>
        <w:t xml:space="preserve">                                               </w:t>
      </w:r>
      <w:r w:rsidR="00752788" w:rsidRPr="007A2E6E">
        <w:rPr>
          <w:b/>
          <w:sz w:val="28"/>
        </w:rPr>
        <w:t>Содержание</w:t>
      </w:r>
    </w:p>
    <w:p w14:paraId="555F0541" w14:textId="0142457B" w:rsidR="00B863D7" w:rsidRPr="00B863D7" w:rsidRDefault="003F4B9B" w:rsidP="007A2E6E">
      <w:pPr>
        <w:pStyle w:val="14"/>
        <w:tabs>
          <w:tab w:val="left" w:pos="660"/>
        </w:tabs>
        <w:spacing w:line="276" w:lineRule="auto"/>
        <w:rPr>
          <w:rFonts w:asciiTheme="minorHAnsi" w:eastAsiaTheme="minorEastAsia" w:hAnsiTheme="minorHAnsi" w:cstheme="minorBidi"/>
          <w:noProof/>
          <w:sz w:val="28"/>
          <w:szCs w:val="28"/>
        </w:rPr>
      </w:pPr>
      <w:r w:rsidRPr="00B863D7">
        <w:rPr>
          <w:b/>
          <w:bCs/>
          <w:sz w:val="28"/>
          <w:szCs w:val="28"/>
        </w:rPr>
        <w:fldChar w:fldCharType="begin"/>
      </w:r>
      <w:r w:rsidRPr="00B863D7">
        <w:rPr>
          <w:b/>
          <w:bCs/>
          <w:sz w:val="28"/>
          <w:szCs w:val="28"/>
        </w:rPr>
        <w:instrText xml:space="preserve"> TOC \o "1-3" \h \z \u </w:instrText>
      </w:r>
      <w:r w:rsidRPr="00B863D7">
        <w:rPr>
          <w:b/>
          <w:bCs/>
          <w:sz w:val="28"/>
          <w:szCs w:val="28"/>
        </w:rPr>
        <w:fldChar w:fldCharType="separate"/>
      </w:r>
      <w:hyperlink w:anchor="_Toc150503126" w:history="1">
        <w:r w:rsidR="00B863D7" w:rsidRPr="00B863D7">
          <w:rPr>
            <w:rStyle w:val="af1"/>
            <w:noProof/>
            <w:sz w:val="28"/>
            <w:szCs w:val="28"/>
          </w:rPr>
          <w:t>1.</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Наименование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_Toc150503126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2</w:t>
        </w:r>
        <w:r w:rsidR="00B863D7" w:rsidRPr="00B863D7">
          <w:rPr>
            <w:noProof/>
            <w:webHidden/>
            <w:sz w:val="28"/>
            <w:szCs w:val="28"/>
          </w:rPr>
          <w:fldChar w:fldCharType="end"/>
        </w:r>
      </w:hyperlink>
    </w:p>
    <w:p w14:paraId="39596348" w14:textId="32D9B202" w:rsidR="00B863D7" w:rsidRPr="00B863D7" w:rsidRDefault="00570688" w:rsidP="007A2E6E">
      <w:pPr>
        <w:pStyle w:val="14"/>
        <w:tabs>
          <w:tab w:val="left" w:pos="660"/>
        </w:tabs>
        <w:spacing w:line="276" w:lineRule="auto"/>
        <w:rPr>
          <w:rFonts w:asciiTheme="minorHAnsi" w:eastAsiaTheme="minorEastAsia" w:hAnsiTheme="minorHAnsi" w:cstheme="minorBidi"/>
          <w:noProof/>
          <w:sz w:val="28"/>
          <w:szCs w:val="28"/>
        </w:rPr>
      </w:pPr>
      <w:hyperlink w:anchor="_Toc150503127" w:history="1">
        <w:r w:rsidR="00B863D7" w:rsidRPr="00B863D7">
          <w:rPr>
            <w:rStyle w:val="af1"/>
            <w:noProof/>
            <w:sz w:val="28"/>
            <w:szCs w:val="28"/>
          </w:rPr>
          <w:t>2.</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 xml:space="preserve">Перечень планируемых результатов освоения образовательной программы </w:t>
        </w:r>
        <w:r w:rsidR="00752788">
          <w:rPr>
            <w:rStyle w:val="af1"/>
            <w:noProof/>
            <w:sz w:val="28"/>
            <w:szCs w:val="28"/>
          </w:rPr>
          <w:t xml:space="preserve">(перечень компетенций) </w:t>
        </w:r>
        <w:r w:rsidR="00B863D7" w:rsidRPr="00B863D7">
          <w:rPr>
            <w:rStyle w:val="af1"/>
            <w:noProof/>
            <w:sz w:val="28"/>
            <w:szCs w:val="28"/>
          </w:rPr>
          <w:t>с указанием индикаторов их достижения и планируемых результатов обучения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_Toc150503127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2</w:t>
        </w:r>
        <w:r w:rsidR="00B863D7" w:rsidRPr="00B863D7">
          <w:rPr>
            <w:noProof/>
            <w:webHidden/>
            <w:sz w:val="28"/>
            <w:szCs w:val="28"/>
          </w:rPr>
          <w:fldChar w:fldCharType="end"/>
        </w:r>
      </w:hyperlink>
    </w:p>
    <w:p w14:paraId="58B6A97F" w14:textId="52DEDF23" w:rsidR="00B863D7" w:rsidRPr="00B863D7" w:rsidRDefault="00570688" w:rsidP="007A2E6E">
      <w:pPr>
        <w:pStyle w:val="14"/>
        <w:tabs>
          <w:tab w:val="left" w:pos="660"/>
        </w:tabs>
        <w:spacing w:line="276" w:lineRule="auto"/>
        <w:rPr>
          <w:rFonts w:asciiTheme="minorHAnsi" w:eastAsiaTheme="minorEastAsia" w:hAnsiTheme="minorHAnsi" w:cstheme="minorBidi"/>
          <w:noProof/>
          <w:sz w:val="28"/>
          <w:szCs w:val="28"/>
        </w:rPr>
      </w:pPr>
      <w:hyperlink w:anchor="_Toc150503129" w:history="1">
        <w:r w:rsidR="00B863D7" w:rsidRPr="00B863D7">
          <w:rPr>
            <w:rStyle w:val="af1"/>
            <w:noProof/>
            <w:sz w:val="28"/>
            <w:szCs w:val="28"/>
          </w:rPr>
          <w:t>3.</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Место дисциплины в структуре образовательн</w:t>
        </w:r>
        <w:r w:rsidR="00752788">
          <w:rPr>
            <w:rStyle w:val="af1"/>
            <w:noProof/>
            <w:sz w:val="28"/>
            <w:szCs w:val="28"/>
          </w:rPr>
          <w:t>ой</w:t>
        </w:r>
        <w:r w:rsidR="00B863D7" w:rsidRPr="00B863D7">
          <w:rPr>
            <w:rStyle w:val="af1"/>
            <w:noProof/>
            <w:sz w:val="28"/>
            <w:szCs w:val="28"/>
          </w:rPr>
          <w:t xml:space="preserve"> программ</w:t>
        </w:r>
        <w:r w:rsidR="00752788">
          <w:rPr>
            <w:rStyle w:val="af1"/>
            <w:noProof/>
            <w:sz w:val="28"/>
            <w:szCs w:val="28"/>
          </w:rPr>
          <w:t>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_Toc150503129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4</w:t>
        </w:r>
        <w:r w:rsidR="00B863D7" w:rsidRPr="00B863D7">
          <w:rPr>
            <w:noProof/>
            <w:webHidden/>
            <w:sz w:val="28"/>
            <w:szCs w:val="28"/>
          </w:rPr>
          <w:fldChar w:fldCharType="end"/>
        </w:r>
      </w:hyperlink>
    </w:p>
    <w:p w14:paraId="729147DF" w14:textId="1C3B4FE4" w:rsidR="00B863D7" w:rsidRPr="00B863D7" w:rsidRDefault="00570688" w:rsidP="007A2E6E">
      <w:pPr>
        <w:pStyle w:val="14"/>
        <w:tabs>
          <w:tab w:val="left" w:pos="660"/>
        </w:tabs>
        <w:spacing w:line="276" w:lineRule="auto"/>
        <w:rPr>
          <w:rFonts w:asciiTheme="minorHAnsi" w:eastAsiaTheme="minorEastAsia" w:hAnsiTheme="minorHAnsi" w:cstheme="minorBidi"/>
          <w:noProof/>
          <w:sz w:val="28"/>
          <w:szCs w:val="28"/>
        </w:rPr>
      </w:pPr>
      <w:hyperlink w:anchor="_Toc150503130" w:history="1">
        <w:r w:rsidR="00B863D7" w:rsidRPr="00B863D7">
          <w:rPr>
            <w:rStyle w:val="af1"/>
            <w:noProof/>
            <w:sz w:val="28"/>
            <w:szCs w:val="28"/>
          </w:rPr>
          <w:t>4.</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_Toc150503130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4</w:t>
        </w:r>
        <w:r w:rsidR="00B863D7" w:rsidRPr="00B863D7">
          <w:rPr>
            <w:noProof/>
            <w:webHidden/>
            <w:sz w:val="28"/>
            <w:szCs w:val="28"/>
          </w:rPr>
          <w:fldChar w:fldCharType="end"/>
        </w:r>
      </w:hyperlink>
    </w:p>
    <w:p w14:paraId="4A7F34F1" w14:textId="56D73969" w:rsidR="00B863D7" w:rsidRDefault="00570688" w:rsidP="007A2E6E">
      <w:pPr>
        <w:pStyle w:val="14"/>
        <w:tabs>
          <w:tab w:val="left" w:pos="660"/>
        </w:tabs>
        <w:spacing w:line="276" w:lineRule="auto"/>
        <w:rPr>
          <w:noProof/>
          <w:sz w:val="28"/>
          <w:szCs w:val="28"/>
        </w:rPr>
      </w:pPr>
      <w:hyperlink w:anchor="_Toc150503131" w:history="1">
        <w:r w:rsidR="00B863D7" w:rsidRPr="00B863D7">
          <w:rPr>
            <w:rStyle w:val="af1"/>
            <w:noProof/>
            <w:sz w:val="28"/>
            <w:szCs w:val="28"/>
          </w:rPr>
          <w:t>5.</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_Toc150503131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5</w:t>
        </w:r>
        <w:r w:rsidR="00B863D7" w:rsidRPr="00B863D7">
          <w:rPr>
            <w:noProof/>
            <w:webHidden/>
            <w:sz w:val="28"/>
            <w:szCs w:val="28"/>
          </w:rPr>
          <w:fldChar w:fldCharType="end"/>
        </w:r>
      </w:hyperlink>
    </w:p>
    <w:p w14:paraId="6F4C04B4" w14:textId="3A8DBD22" w:rsidR="00752788" w:rsidRPr="00752788" w:rsidRDefault="00752788" w:rsidP="007A2E6E">
      <w:pPr>
        <w:spacing w:line="276" w:lineRule="auto"/>
        <w:ind w:firstLine="0"/>
        <w:rPr>
          <w:rFonts w:eastAsiaTheme="minorEastAsia"/>
          <w:sz w:val="28"/>
        </w:rPr>
      </w:pPr>
      <w:r w:rsidRPr="00752788">
        <w:rPr>
          <w:rFonts w:eastAsiaTheme="minorEastAsia"/>
          <w:sz w:val="28"/>
        </w:rPr>
        <w:t>5.1. Содержание дисциплины</w:t>
      </w:r>
      <w:r w:rsidR="005238E9">
        <w:rPr>
          <w:rFonts w:eastAsiaTheme="minorEastAsia"/>
          <w:sz w:val="28"/>
        </w:rPr>
        <w:t>……………………………………………………….5</w:t>
      </w:r>
    </w:p>
    <w:p w14:paraId="2307D4DE" w14:textId="4E4B7F86" w:rsidR="00752788" w:rsidRPr="00752788" w:rsidRDefault="00752788" w:rsidP="007A2E6E">
      <w:pPr>
        <w:spacing w:line="276" w:lineRule="auto"/>
        <w:ind w:firstLine="0"/>
        <w:rPr>
          <w:rFonts w:eastAsiaTheme="minorEastAsia"/>
          <w:sz w:val="28"/>
        </w:rPr>
      </w:pPr>
      <w:r w:rsidRPr="00752788">
        <w:rPr>
          <w:rFonts w:eastAsiaTheme="minorEastAsia"/>
          <w:sz w:val="28"/>
        </w:rPr>
        <w:t>5.2. Учебно-тематический план</w:t>
      </w:r>
      <w:r w:rsidR="005238E9">
        <w:rPr>
          <w:rFonts w:eastAsiaTheme="minorEastAsia"/>
          <w:sz w:val="28"/>
        </w:rPr>
        <w:t>……………………………………………………..6</w:t>
      </w:r>
    </w:p>
    <w:p w14:paraId="0DD22BA6" w14:textId="74BC9078" w:rsidR="00752788" w:rsidRPr="00752788" w:rsidRDefault="00752788" w:rsidP="007A2E6E">
      <w:pPr>
        <w:spacing w:line="276" w:lineRule="auto"/>
        <w:ind w:firstLine="0"/>
        <w:rPr>
          <w:rFonts w:eastAsiaTheme="minorEastAsia"/>
          <w:sz w:val="28"/>
        </w:rPr>
      </w:pPr>
      <w:r w:rsidRPr="00752788">
        <w:rPr>
          <w:rFonts w:eastAsiaTheme="minorEastAsia"/>
          <w:sz w:val="28"/>
        </w:rPr>
        <w:t>5.3. Содержание семинаров, практических заданий</w:t>
      </w:r>
      <w:r w:rsidR="005238E9">
        <w:rPr>
          <w:rFonts w:eastAsiaTheme="minorEastAsia"/>
          <w:sz w:val="28"/>
        </w:rPr>
        <w:t>………………………………7</w:t>
      </w:r>
    </w:p>
    <w:p w14:paraId="414A05CF" w14:textId="4E0B53FC" w:rsidR="00B863D7" w:rsidRDefault="00570688" w:rsidP="007A2E6E">
      <w:pPr>
        <w:pStyle w:val="14"/>
        <w:spacing w:line="276" w:lineRule="auto"/>
        <w:rPr>
          <w:noProof/>
          <w:sz w:val="28"/>
          <w:szCs w:val="28"/>
        </w:rPr>
      </w:pPr>
      <w:hyperlink w:anchor="_Toc150503135" w:history="1">
        <w:r w:rsidR="00B863D7" w:rsidRPr="00B863D7">
          <w:rPr>
            <w:rStyle w:val="af1"/>
            <w:noProof/>
            <w:sz w:val="28"/>
            <w:szCs w:val="28"/>
          </w:rPr>
          <w:t>6.   Перечень учебно-методического обеспечения для самостоятельной работы обучающихся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_Toc150503135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8</w:t>
        </w:r>
        <w:r w:rsidR="00B863D7" w:rsidRPr="00B863D7">
          <w:rPr>
            <w:noProof/>
            <w:webHidden/>
            <w:sz w:val="28"/>
            <w:szCs w:val="28"/>
          </w:rPr>
          <w:fldChar w:fldCharType="end"/>
        </w:r>
      </w:hyperlink>
    </w:p>
    <w:p w14:paraId="5A7A9CD5" w14:textId="4A95A9B2" w:rsidR="00752788" w:rsidRPr="00752788" w:rsidRDefault="00752788" w:rsidP="007A2E6E">
      <w:pPr>
        <w:spacing w:line="276" w:lineRule="auto"/>
        <w:ind w:firstLine="0"/>
        <w:rPr>
          <w:rFonts w:eastAsiaTheme="minorEastAsia"/>
          <w:sz w:val="28"/>
        </w:rPr>
      </w:pPr>
      <w:r w:rsidRPr="00752788">
        <w:rPr>
          <w:rFonts w:eastAsiaTheme="minorEastAsia"/>
          <w:sz w:val="28"/>
        </w:rPr>
        <w:t>6.1. перечень вопросов, отводимых на самостоятельное освоение дисциплины, формы внеаудиторной самостоятельной работы</w:t>
      </w:r>
      <w:r w:rsidR="005238E9">
        <w:rPr>
          <w:rFonts w:eastAsiaTheme="minorEastAsia"/>
          <w:sz w:val="28"/>
        </w:rPr>
        <w:t>…………………………………..8</w:t>
      </w:r>
    </w:p>
    <w:p w14:paraId="4AE36846" w14:textId="1F301C89" w:rsidR="00752788" w:rsidRPr="00752788" w:rsidRDefault="00752788" w:rsidP="007A2E6E">
      <w:pPr>
        <w:spacing w:line="276" w:lineRule="auto"/>
        <w:ind w:firstLine="0"/>
        <w:rPr>
          <w:rFonts w:eastAsiaTheme="minorEastAsia"/>
          <w:sz w:val="28"/>
        </w:rPr>
      </w:pPr>
      <w:r w:rsidRPr="00752788">
        <w:rPr>
          <w:rFonts w:eastAsiaTheme="minorEastAsia"/>
          <w:sz w:val="28"/>
        </w:rPr>
        <w:t>6.2. Перечень вопросов, заданий, тем для подготовки к текущему контролю</w:t>
      </w:r>
      <w:r w:rsidR="005238E9">
        <w:rPr>
          <w:rFonts w:eastAsiaTheme="minorEastAsia"/>
          <w:sz w:val="28"/>
        </w:rPr>
        <w:t>…..9</w:t>
      </w:r>
    </w:p>
    <w:p w14:paraId="2005EDBD" w14:textId="11B56798" w:rsidR="00B863D7" w:rsidRPr="00B863D7" w:rsidRDefault="00570688" w:rsidP="007A2E6E">
      <w:pPr>
        <w:pStyle w:val="14"/>
        <w:tabs>
          <w:tab w:val="left" w:pos="660"/>
        </w:tabs>
        <w:spacing w:line="276" w:lineRule="auto"/>
        <w:rPr>
          <w:rFonts w:asciiTheme="minorHAnsi" w:eastAsiaTheme="minorEastAsia" w:hAnsiTheme="minorHAnsi" w:cstheme="minorBidi"/>
          <w:noProof/>
          <w:sz w:val="28"/>
          <w:szCs w:val="28"/>
        </w:rPr>
      </w:pPr>
      <w:hyperlink w:anchor="_Toc150503138" w:history="1">
        <w:r w:rsidR="00B863D7" w:rsidRPr="00B863D7">
          <w:rPr>
            <w:rStyle w:val="af1"/>
            <w:noProof/>
            <w:sz w:val="28"/>
            <w:szCs w:val="28"/>
          </w:rPr>
          <w:t>7.</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Фонд оценочных средств для проведения промежуточной аттестации обучающихся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_Toc150503138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10</w:t>
        </w:r>
        <w:r w:rsidR="00B863D7" w:rsidRPr="00B863D7">
          <w:rPr>
            <w:noProof/>
            <w:webHidden/>
            <w:sz w:val="28"/>
            <w:szCs w:val="28"/>
          </w:rPr>
          <w:fldChar w:fldCharType="end"/>
        </w:r>
      </w:hyperlink>
    </w:p>
    <w:p w14:paraId="1E7E33AB" w14:textId="6A90F8F6" w:rsidR="00B863D7" w:rsidRPr="00B863D7" w:rsidRDefault="00570688" w:rsidP="007A2E6E">
      <w:pPr>
        <w:pStyle w:val="14"/>
        <w:tabs>
          <w:tab w:val="left" w:pos="660"/>
        </w:tabs>
        <w:spacing w:line="276" w:lineRule="auto"/>
        <w:rPr>
          <w:rFonts w:asciiTheme="minorHAnsi" w:eastAsiaTheme="minorEastAsia" w:hAnsiTheme="minorHAnsi" w:cstheme="minorBidi"/>
          <w:noProof/>
          <w:sz w:val="28"/>
          <w:szCs w:val="28"/>
        </w:rPr>
      </w:pPr>
      <w:hyperlink w:anchor="_Toc150503139" w:history="1">
        <w:r w:rsidR="00B863D7" w:rsidRPr="00B863D7">
          <w:rPr>
            <w:rStyle w:val="af1"/>
            <w:noProof/>
            <w:sz w:val="28"/>
            <w:szCs w:val="28"/>
          </w:rPr>
          <w:t>8.</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Перечень основной и дополнительной учебной литературы, необходимой для освоения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_Toc150503139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15</w:t>
        </w:r>
        <w:r w:rsidR="00B863D7" w:rsidRPr="00B863D7">
          <w:rPr>
            <w:noProof/>
            <w:webHidden/>
            <w:sz w:val="28"/>
            <w:szCs w:val="28"/>
          </w:rPr>
          <w:fldChar w:fldCharType="end"/>
        </w:r>
      </w:hyperlink>
    </w:p>
    <w:p w14:paraId="6A90EFF3" w14:textId="1A8EDB07" w:rsidR="00B863D7" w:rsidRPr="00B863D7" w:rsidRDefault="00570688" w:rsidP="007A2E6E">
      <w:pPr>
        <w:pStyle w:val="14"/>
        <w:tabs>
          <w:tab w:val="left" w:pos="660"/>
        </w:tabs>
        <w:spacing w:line="276" w:lineRule="auto"/>
        <w:rPr>
          <w:rFonts w:asciiTheme="minorHAnsi" w:eastAsiaTheme="minorEastAsia" w:hAnsiTheme="minorHAnsi" w:cstheme="minorBidi"/>
          <w:noProof/>
          <w:sz w:val="28"/>
          <w:szCs w:val="28"/>
        </w:rPr>
      </w:pPr>
      <w:hyperlink w:anchor="_Toc150503140" w:history="1">
        <w:r w:rsidR="00B863D7" w:rsidRPr="00B863D7">
          <w:rPr>
            <w:rStyle w:val="af1"/>
            <w:noProof/>
            <w:sz w:val="28"/>
            <w:szCs w:val="28"/>
          </w:rPr>
          <w:t>9.</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Перечень ресурсов информационно-телекоммуникационной сети «Интернет», необходимых для освоения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_Toc150503140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16</w:t>
        </w:r>
        <w:r w:rsidR="00B863D7" w:rsidRPr="00B863D7">
          <w:rPr>
            <w:noProof/>
            <w:webHidden/>
            <w:sz w:val="28"/>
            <w:szCs w:val="28"/>
          </w:rPr>
          <w:fldChar w:fldCharType="end"/>
        </w:r>
      </w:hyperlink>
    </w:p>
    <w:p w14:paraId="55522C65" w14:textId="3419D9D0" w:rsidR="00B863D7" w:rsidRPr="00B863D7" w:rsidRDefault="00570688" w:rsidP="007A2E6E">
      <w:pPr>
        <w:pStyle w:val="14"/>
        <w:spacing w:line="276" w:lineRule="auto"/>
        <w:rPr>
          <w:rFonts w:asciiTheme="minorHAnsi" w:eastAsiaTheme="minorEastAsia" w:hAnsiTheme="minorHAnsi" w:cstheme="minorBidi"/>
          <w:noProof/>
          <w:sz w:val="28"/>
          <w:szCs w:val="28"/>
        </w:rPr>
      </w:pPr>
      <w:hyperlink w:anchor="_Toc150503141" w:history="1">
        <w:r w:rsidR="00B863D7" w:rsidRPr="00B863D7">
          <w:rPr>
            <w:rStyle w:val="af1"/>
            <w:noProof/>
            <w:sz w:val="28"/>
            <w:szCs w:val="28"/>
          </w:rPr>
          <w:t>10.  Методические указания для обучающихся по освоению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_Toc150503141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17</w:t>
        </w:r>
        <w:r w:rsidR="00B863D7" w:rsidRPr="00B863D7">
          <w:rPr>
            <w:noProof/>
            <w:webHidden/>
            <w:sz w:val="28"/>
            <w:szCs w:val="28"/>
          </w:rPr>
          <w:fldChar w:fldCharType="end"/>
        </w:r>
      </w:hyperlink>
    </w:p>
    <w:p w14:paraId="4C7E06D7" w14:textId="64B2119C" w:rsidR="00B863D7" w:rsidRPr="00B863D7" w:rsidRDefault="00570688" w:rsidP="007A2E6E">
      <w:pPr>
        <w:pStyle w:val="14"/>
        <w:spacing w:line="276" w:lineRule="auto"/>
        <w:rPr>
          <w:rFonts w:asciiTheme="minorHAnsi" w:eastAsiaTheme="minorEastAsia" w:hAnsiTheme="minorHAnsi" w:cstheme="minorBidi"/>
          <w:noProof/>
          <w:sz w:val="28"/>
          <w:szCs w:val="28"/>
        </w:rPr>
      </w:pPr>
      <w:hyperlink w:anchor="_Toc150503142" w:history="1">
        <w:r w:rsidR="00B863D7" w:rsidRPr="00B863D7">
          <w:rPr>
            <w:rStyle w:val="af1"/>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_Toc150503142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17</w:t>
        </w:r>
        <w:r w:rsidR="00B863D7" w:rsidRPr="00B863D7">
          <w:rPr>
            <w:noProof/>
            <w:webHidden/>
            <w:sz w:val="28"/>
            <w:szCs w:val="28"/>
          </w:rPr>
          <w:fldChar w:fldCharType="end"/>
        </w:r>
      </w:hyperlink>
    </w:p>
    <w:p w14:paraId="293AD631" w14:textId="17378FA2" w:rsidR="00B863D7" w:rsidRPr="00B863D7" w:rsidRDefault="00570688" w:rsidP="007A2E6E">
      <w:pPr>
        <w:pStyle w:val="14"/>
        <w:spacing w:line="276" w:lineRule="auto"/>
        <w:rPr>
          <w:rFonts w:asciiTheme="minorHAnsi" w:eastAsiaTheme="minorEastAsia" w:hAnsiTheme="minorHAnsi" w:cstheme="minorBidi"/>
          <w:noProof/>
          <w:sz w:val="28"/>
          <w:szCs w:val="28"/>
        </w:rPr>
      </w:pPr>
      <w:hyperlink w:anchor="_Toc150503147" w:history="1">
        <w:r w:rsidR="00B863D7" w:rsidRPr="00B863D7">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_Toc150503147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w:t>
        </w:r>
        <w:r w:rsidR="0017638F">
          <w:rPr>
            <w:noProof/>
            <w:webHidden/>
            <w:sz w:val="28"/>
            <w:szCs w:val="28"/>
          </w:rPr>
          <w:t>7</w:t>
        </w:r>
        <w:bookmarkStart w:id="1" w:name="_GoBack"/>
        <w:bookmarkEnd w:id="1"/>
        <w:r w:rsidR="00B863D7" w:rsidRPr="00B863D7">
          <w:rPr>
            <w:noProof/>
            <w:webHidden/>
            <w:sz w:val="28"/>
            <w:szCs w:val="28"/>
          </w:rPr>
          <w:fldChar w:fldCharType="end"/>
        </w:r>
      </w:hyperlink>
    </w:p>
    <w:p w14:paraId="3F590BAE" w14:textId="77777777" w:rsidR="00221197" w:rsidRPr="003F4B9B" w:rsidRDefault="003F4B9B" w:rsidP="007A2E6E">
      <w:pPr>
        <w:pStyle w:val="1"/>
        <w:pageBreakBefore/>
        <w:numPr>
          <w:ilvl w:val="0"/>
          <w:numId w:val="1"/>
        </w:numPr>
        <w:spacing w:before="0" w:after="0"/>
        <w:ind w:left="0" w:firstLine="709"/>
      </w:pPr>
      <w:r w:rsidRPr="00B863D7">
        <w:rPr>
          <w:bCs/>
          <w:szCs w:val="28"/>
        </w:rPr>
        <w:lastRenderedPageBreak/>
        <w:fldChar w:fldCharType="end"/>
      </w:r>
      <w:bookmarkStart w:id="2" w:name="_Toc19304882"/>
      <w:bookmarkStart w:id="3" w:name="_Toc150503126"/>
      <w:r w:rsidR="008C0009" w:rsidRPr="003F4B9B">
        <w:t>Наименование дисциплины</w:t>
      </w:r>
      <w:bookmarkEnd w:id="0"/>
      <w:bookmarkEnd w:id="2"/>
      <w:bookmarkEnd w:id="3"/>
    </w:p>
    <w:p w14:paraId="5621E9A7" w14:textId="02638A2C" w:rsidR="00C115B3" w:rsidRPr="005010E8" w:rsidRDefault="007A2E6E" w:rsidP="007A2E6E">
      <w:pPr>
        <w:pStyle w:val="a9"/>
        <w:spacing w:after="120" w:line="360" w:lineRule="auto"/>
        <w:ind w:firstLine="709"/>
        <w:jc w:val="both"/>
        <w:rPr>
          <w:snapToGrid w:val="0"/>
          <w:sz w:val="28"/>
          <w:szCs w:val="28"/>
        </w:rPr>
      </w:pPr>
      <w:r>
        <w:rPr>
          <w:snapToGrid w:val="0"/>
          <w:sz w:val="28"/>
          <w:szCs w:val="28"/>
        </w:rPr>
        <w:t xml:space="preserve">          «</w:t>
      </w:r>
      <w:r w:rsidR="00C56677" w:rsidRPr="00C56677">
        <w:rPr>
          <w:snapToGrid w:val="0"/>
          <w:sz w:val="28"/>
          <w:szCs w:val="28"/>
        </w:rPr>
        <w:t>Проектирование систем цифровизации и управления</w:t>
      </w:r>
      <w:r>
        <w:rPr>
          <w:snapToGrid w:val="0"/>
          <w:sz w:val="28"/>
          <w:szCs w:val="28"/>
        </w:rPr>
        <w:t>»</w:t>
      </w:r>
      <w:r w:rsidR="00EF27E7">
        <w:rPr>
          <w:snapToGrid w:val="0"/>
          <w:sz w:val="28"/>
          <w:szCs w:val="28"/>
        </w:rPr>
        <w:t>.</w:t>
      </w:r>
    </w:p>
    <w:p w14:paraId="17A23F95" w14:textId="4EE1B2DF" w:rsidR="001C13B4" w:rsidRPr="007A2E6E" w:rsidRDefault="00E00128" w:rsidP="007A2E6E">
      <w:pPr>
        <w:pStyle w:val="1"/>
        <w:numPr>
          <w:ilvl w:val="0"/>
          <w:numId w:val="1"/>
        </w:numPr>
        <w:spacing w:before="0" w:after="0"/>
        <w:ind w:left="0" w:firstLine="709"/>
      </w:pPr>
      <w:bookmarkStart w:id="4" w:name="_Toc19304883"/>
      <w:bookmarkStart w:id="5" w:name="_Toc150503127"/>
      <w:r w:rsidRPr="0064347E">
        <w:t xml:space="preserve">Перечень планируемых результатов освоения образовательной программы </w:t>
      </w:r>
      <w:r w:rsidR="007A2E6E">
        <w:t xml:space="preserve">(перечень компетенций) </w:t>
      </w:r>
      <w:r w:rsidRPr="0064347E">
        <w:t>с указанием индикаторов их достижения</w:t>
      </w:r>
      <w:r w:rsidR="003D5634">
        <w:t xml:space="preserve"> и планируемых результатов обучения по дисциплине</w:t>
      </w:r>
      <w:bookmarkEnd w:id="4"/>
      <w:bookmarkEnd w:id="5"/>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438"/>
        <w:gridCol w:w="2552"/>
        <w:gridCol w:w="3827"/>
      </w:tblGrid>
      <w:tr w:rsidR="003A77DB" w14:paraId="22BBC74E" w14:textId="77777777" w:rsidTr="007A2E6E">
        <w:tc>
          <w:tcPr>
            <w:tcW w:w="964" w:type="dxa"/>
            <w:tcBorders>
              <w:top w:val="single" w:sz="4" w:space="0" w:color="auto"/>
              <w:left w:val="single" w:sz="4" w:space="0" w:color="auto"/>
              <w:bottom w:val="single" w:sz="4" w:space="0" w:color="auto"/>
              <w:right w:val="single" w:sz="4" w:space="0" w:color="auto"/>
            </w:tcBorders>
            <w:hideMark/>
          </w:tcPr>
          <w:p w14:paraId="5B33280D" w14:textId="77777777" w:rsidR="007A2E6E" w:rsidRDefault="003A77DB" w:rsidP="007A2E6E">
            <w:pPr>
              <w:tabs>
                <w:tab w:val="left" w:pos="540"/>
              </w:tabs>
              <w:spacing w:line="240" w:lineRule="auto"/>
              <w:ind w:firstLine="0"/>
              <w:jc w:val="center"/>
              <w:rPr>
                <w:b/>
                <w:sz w:val="24"/>
              </w:rPr>
            </w:pPr>
            <w:bookmarkStart w:id="6" w:name="_Hlk58236826"/>
            <w:r w:rsidRPr="00B5364F">
              <w:rPr>
                <w:b/>
                <w:sz w:val="24"/>
              </w:rPr>
              <w:t>Код компетенц</w:t>
            </w:r>
          </w:p>
          <w:p w14:paraId="466DF971" w14:textId="7E67479C" w:rsidR="003A77DB" w:rsidRPr="00B5364F" w:rsidRDefault="003A77DB" w:rsidP="007A2E6E">
            <w:pPr>
              <w:tabs>
                <w:tab w:val="left" w:pos="540"/>
              </w:tabs>
              <w:spacing w:line="240" w:lineRule="auto"/>
              <w:ind w:firstLine="0"/>
              <w:jc w:val="center"/>
              <w:rPr>
                <w:b/>
                <w:sz w:val="24"/>
              </w:rPr>
            </w:pPr>
            <w:r w:rsidRPr="00B5364F">
              <w:rPr>
                <w:b/>
                <w:sz w:val="24"/>
              </w:rPr>
              <w:t>ии</w:t>
            </w:r>
          </w:p>
        </w:tc>
        <w:tc>
          <w:tcPr>
            <w:tcW w:w="2438" w:type="dxa"/>
            <w:tcBorders>
              <w:top w:val="single" w:sz="4" w:space="0" w:color="auto"/>
              <w:left w:val="single" w:sz="4" w:space="0" w:color="auto"/>
              <w:bottom w:val="single" w:sz="4" w:space="0" w:color="auto"/>
              <w:right w:val="single" w:sz="4" w:space="0" w:color="auto"/>
            </w:tcBorders>
            <w:hideMark/>
          </w:tcPr>
          <w:p w14:paraId="04073461" w14:textId="77777777" w:rsidR="003A77DB" w:rsidRPr="00B5364F" w:rsidRDefault="003A77DB" w:rsidP="007A2E6E">
            <w:pPr>
              <w:tabs>
                <w:tab w:val="left" w:pos="540"/>
              </w:tabs>
              <w:spacing w:line="240" w:lineRule="auto"/>
              <w:ind w:firstLine="0"/>
              <w:jc w:val="center"/>
              <w:rPr>
                <w:b/>
                <w:sz w:val="24"/>
              </w:rPr>
            </w:pPr>
            <w:r w:rsidRPr="00B5364F">
              <w:rPr>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237115ED" w14:textId="3E9811BB" w:rsidR="003A77DB" w:rsidRPr="00B5364F" w:rsidRDefault="003A77DB" w:rsidP="007A2E6E">
            <w:pPr>
              <w:tabs>
                <w:tab w:val="left" w:pos="540"/>
              </w:tabs>
              <w:spacing w:line="240" w:lineRule="auto"/>
              <w:ind w:firstLine="0"/>
              <w:jc w:val="center"/>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tcPr>
          <w:p w14:paraId="4462F0C6" w14:textId="004E36BF" w:rsidR="003A77DB" w:rsidRPr="007A4ADE" w:rsidRDefault="003A77DB" w:rsidP="007A2E6E">
            <w:pPr>
              <w:tabs>
                <w:tab w:val="left" w:pos="540"/>
              </w:tabs>
              <w:spacing w:line="240" w:lineRule="auto"/>
              <w:ind w:firstLine="0"/>
              <w:rPr>
                <w:b/>
                <w:sz w:val="24"/>
              </w:rPr>
            </w:pPr>
            <w:r w:rsidRPr="007A4ADE">
              <w:rPr>
                <w:b/>
                <w:sz w:val="24"/>
              </w:rPr>
              <w:t>Результаты обучения (умения и знания), соотнесенные с индикаторами достижения компетенции</w:t>
            </w:r>
          </w:p>
        </w:tc>
      </w:tr>
      <w:tr w:rsidR="00422E81" w14:paraId="6F9F7AEC" w14:textId="77777777" w:rsidTr="007A2E6E">
        <w:trPr>
          <w:trHeight w:val="3740"/>
        </w:trPr>
        <w:tc>
          <w:tcPr>
            <w:tcW w:w="964" w:type="dxa"/>
            <w:vMerge w:val="restart"/>
            <w:tcBorders>
              <w:top w:val="single" w:sz="4" w:space="0" w:color="auto"/>
              <w:left w:val="single" w:sz="4" w:space="0" w:color="auto"/>
              <w:right w:val="single" w:sz="4" w:space="0" w:color="auto"/>
            </w:tcBorders>
          </w:tcPr>
          <w:p w14:paraId="18D9B9FB" w14:textId="44E91BEC" w:rsidR="00422E81" w:rsidRPr="00B5364F" w:rsidRDefault="00F76D05" w:rsidP="0031554D">
            <w:pPr>
              <w:tabs>
                <w:tab w:val="left" w:pos="540"/>
              </w:tabs>
              <w:spacing w:line="240" w:lineRule="auto"/>
              <w:ind w:firstLine="0"/>
              <w:rPr>
                <w:sz w:val="24"/>
                <w:szCs w:val="24"/>
              </w:rPr>
            </w:pPr>
            <w:r w:rsidRPr="00F76D05">
              <w:rPr>
                <w:sz w:val="24"/>
                <w:szCs w:val="24"/>
              </w:rPr>
              <w:t>ПК-</w:t>
            </w:r>
            <w:r>
              <w:rPr>
                <w:sz w:val="24"/>
                <w:szCs w:val="24"/>
              </w:rPr>
              <w:t xml:space="preserve"> </w:t>
            </w:r>
            <w:r w:rsidRPr="00F76D05">
              <w:rPr>
                <w:sz w:val="24"/>
                <w:szCs w:val="24"/>
              </w:rPr>
              <w:t>2</w:t>
            </w:r>
          </w:p>
        </w:tc>
        <w:tc>
          <w:tcPr>
            <w:tcW w:w="2438" w:type="dxa"/>
            <w:vMerge w:val="restart"/>
            <w:tcBorders>
              <w:top w:val="single" w:sz="4" w:space="0" w:color="auto"/>
              <w:left w:val="single" w:sz="4" w:space="0" w:color="auto"/>
              <w:right w:val="single" w:sz="4" w:space="0" w:color="auto"/>
            </w:tcBorders>
          </w:tcPr>
          <w:p w14:paraId="73C07FF6" w14:textId="1E34B98F" w:rsidR="00422E81" w:rsidRPr="00B9418B" w:rsidRDefault="00C56677" w:rsidP="00422E81">
            <w:pPr>
              <w:spacing w:line="240" w:lineRule="auto"/>
              <w:ind w:firstLine="0"/>
              <w:rPr>
                <w:sz w:val="24"/>
                <w:szCs w:val="24"/>
              </w:rPr>
            </w:pPr>
            <w:r w:rsidRPr="00052193">
              <w:rPr>
                <w:sz w:val="24"/>
                <w:szCs w:val="24"/>
              </w:rPr>
              <w:t>Способность разрабатывать проектные решения по созданию робототехнических средств для агропромышленного комплекса </w:t>
            </w:r>
          </w:p>
        </w:tc>
        <w:tc>
          <w:tcPr>
            <w:tcW w:w="2552" w:type="dxa"/>
            <w:tcBorders>
              <w:top w:val="single" w:sz="4" w:space="0" w:color="auto"/>
              <w:left w:val="single" w:sz="4" w:space="0" w:color="auto"/>
              <w:bottom w:val="single" w:sz="4" w:space="0" w:color="auto"/>
              <w:right w:val="single" w:sz="4" w:space="0" w:color="auto"/>
            </w:tcBorders>
          </w:tcPr>
          <w:p w14:paraId="3AF9FFE5" w14:textId="6244DE9C" w:rsidR="00422E81" w:rsidRPr="00422E81" w:rsidRDefault="00422E81" w:rsidP="00422E81">
            <w:pPr>
              <w:pStyle w:val="af7"/>
              <w:autoSpaceDE w:val="0"/>
              <w:autoSpaceDN w:val="0"/>
              <w:adjustRightInd w:val="0"/>
              <w:spacing w:line="240" w:lineRule="auto"/>
              <w:ind w:left="63" w:firstLine="0"/>
              <w:jc w:val="left"/>
              <w:rPr>
                <w:sz w:val="24"/>
              </w:rPr>
            </w:pPr>
            <w:r>
              <w:rPr>
                <w:sz w:val="24"/>
              </w:rPr>
              <w:t>1.</w:t>
            </w:r>
            <w:r w:rsidR="00396B5C" w:rsidRPr="00052193">
              <w:rPr>
                <w:sz w:val="24"/>
              </w:rPr>
              <w:t xml:space="preserve"> </w:t>
            </w:r>
            <w:r w:rsidR="00C56677" w:rsidRPr="00052193">
              <w:rPr>
                <w:sz w:val="24"/>
              </w:rPr>
              <w:t>Владеет методологией разработки проектных решений по созданию робототехнических средств для агропромышленного комплекса </w:t>
            </w:r>
          </w:p>
        </w:tc>
        <w:tc>
          <w:tcPr>
            <w:tcW w:w="3827" w:type="dxa"/>
            <w:tcBorders>
              <w:top w:val="single" w:sz="4" w:space="0" w:color="auto"/>
              <w:left w:val="single" w:sz="4" w:space="0" w:color="auto"/>
              <w:bottom w:val="single" w:sz="4" w:space="0" w:color="auto"/>
              <w:right w:val="single" w:sz="4" w:space="0" w:color="auto"/>
            </w:tcBorders>
          </w:tcPr>
          <w:p w14:paraId="23DAD407" w14:textId="4BBB4EAB" w:rsidR="00422E81" w:rsidRPr="00571668" w:rsidRDefault="00422E81" w:rsidP="00C50489">
            <w:pPr>
              <w:spacing w:line="240" w:lineRule="auto"/>
              <w:ind w:left="38" w:firstLine="0"/>
              <w:rPr>
                <w:sz w:val="24"/>
                <w:szCs w:val="24"/>
              </w:rPr>
            </w:pPr>
            <w:r w:rsidRPr="00571668">
              <w:rPr>
                <w:b/>
                <w:sz w:val="24"/>
                <w:szCs w:val="24"/>
                <w:u w:val="single"/>
              </w:rPr>
              <w:t>Знать</w:t>
            </w:r>
            <w:r w:rsidR="00EF27E7" w:rsidRPr="00571668">
              <w:rPr>
                <w:b/>
                <w:sz w:val="24"/>
                <w:szCs w:val="24"/>
                <w:u w:val="single"/>
              </w:rPr>
              <w:t>:</w:t>
            </w:r>
            <w:r w:rsidRPr="00571668">
              <w:rPr>
                <w:sz w:val="24"/>
                <w:szCs w:val="24"/>
              </w:rPr>
              <w:t xml:space="preserve"> о </w:t>
            </w:r>
            <w:r w:rsidR="005268F4" w:rsidRPr="00571668">
              <w:rPr>
                <w:sz w:val="24"/>
              </w:rPr>
              <w:t>возможностях и условиях применимости и свойств наиболее распространенных методов обучения с подкреплением при решении прикладных задач интеллектуального управления робототехническими средствами</w:t>
            </w:r>
            <w:r w:rsidR="005268F4" w:rsidRPr="00571668">
              <w:rPr>
                <w:sz w:val="24"/>
                <w:szCs w:val="24"/>
              </w:rPr>
              <w:t>.</w:t>
            </w:r>
          </w:p>
          <w:p w14:paraId="0FD722C0" w14:textId="77777777" w:rsidR="007A2E6E" w:rsidRDefault="007A2E6E" w:rsidP="003352D2">
            <w:pPr>
              <w:widowControl w:val="0"/>
              <w:spacing w:line="240" w:lineRule="auto"/>
              <w:ind w:firstLine="0"/>
              <w:rPr>
                <w:b/>
                <w:sz w:val="24"/>
                <w:szCs w:val="24"/>
                <w:u w:val="single"/>
              </w:rPr>
            </w:pPr>
          </w:p>
          <w:p w14:paraId="061F08C1" w14:textId="3D480AE7" w:rsidR="00422E81" w:rsidRPr="00C56677" w:rsidRDefault="00EF27E7" w:rsidP="003352D2">
            <w:pPr>
              <w:widowControl w:val="0"/>
              <w:spacing w:line="240" w:lineRule="auto"/>
              <w:ind w:firstLine="0"/>
              <w:rPr>
                <w:strike/>
                <w:sz w:val="24"/>
                <w:szCs w:val="24"/>
                <w:highlight w:val="yellow"/>
              </w:rPr>
            </w:pPr>
            <w:r w:rsidRPr="00571668">
              <w:rPr>
                <w:b/>
                <w:sz w:val="24"/>
                <w:szCs w:val="24"/>
                <w:u w:val="single"/>
              </w:rPr>
              <w:t>Уметь:</w:t>
            </w:r>
            <w:r w:rsidRPr="00571668">
              <w:rPr>
                <w:b/>
                <w:sz w:val="24"/>
                <w:szCs w:val="24"/>
              </w:rPr>
              <w:t xml:space="preserve"> </w:t>
            </w:r>
            <w:r w:rsidR="00422E81" w:rsidRPr="00571668">
              <w:rPr>
                <w:sz w:val="24"/>
                <w:szCs w:val="24"/>
              </w:rPr>
              <w:t>применять алгоритм</w:t>
            </w:r>
            <w:r w:rsidR="005268F4" w:rsidRPr="00571668">
              <w:rPr>
                <w:sz w:val="24"/>
                <w:szCs w:val="24"/>
              </w:rPr>
              <w:t>ы</w:t>
            </w:r>
            <w:r w:rsidR="00422E81" w:rsidRPr="00571668">
              <w:rPr>
                <w:sz w:val="24"/>
                <w:szCs w:val="24"/>
              </w:rPr>
              <w:t xml:space="preserve"> обучения с подкреплением в соответствии с поставленной задачей при</w:t>
            </w:r>
            <w:r w:rsidR="003352D2" w:rsidRPr="00571668">
              <w:rPr>
                <w:sz w:val="24"/>
              </w:rPr>
              <w:t xml:space="preserve"> решении прикладных задач интеллектуального управления робототехническими средствами</w:t>
            </w:r>
            <w:r w:rsidR="00422E81" w:rsidRPr="00571668">
              <w:rPr>
                <w:sz w:val="24"/>
                <w:szCs w:val="24"/>
              </w:rPr>
              <w:t>.</w:t>
            </w:r>
          </w:p>
        </w:tc>
      </w:tr>
      <w:tr w:rsidR="00422E81" w14:paraId="0E067EB7" w14:textId="77777777" w:rsidTr="007A2E6E">
        <w:trPr>
          <w:trHeight w:val="841"/>
        </w:trPr>
        <w:tc>
          <w:tcPr>
            <w:tcW w:w="964" w:type="dxa"/>
            <w:vMerge/>
            <w:tcBorders>
              <w:top w:val="single" w:sz="4" w:space="0" w:color="auto"/>
              <w:left w:val="single" w:sz="4" w:space="0" w:color="auto"/>
              <w:right w:val="single" w:sz="4" w:space="0" w:color="auto"/>
            </w:tcBorders>
          </w:tcPr>
          <w:p w14:paraId="543BB362" w14:textId="77777777" w:rsidR="00422E81" w:rsidRDefault="00422E81" w:rsidP="0031554D">
            <w:pPr>
              <w:tabs>
                <w:tab w:val="left" w:pos="540"/>
              </w:tabs>
              <w:spacing w:line="240" w:lineRule="auto"/>
              <w:ind w:firstLine="0"/>
              <w:rPr>
                <w:sz w:val="24"/>
                <w:szCs w:val="24"/>
              </w:rPr>
            </w:pPr>
          </w:p>
        </w:tc>
        <w:tc>
          <w:tcPr>
            <w:tcW w:w="2438" w:type="dxa"/>
            <w:vMerge/>
            <w:tcBorders>
              <w:top w:val="single" w:sz="4" w:space="0" w:color="auto"/>
              <w:left w:val="single" w:sz="4" w:space="0" w:color="auto"/>
              <w:right w:val="single" w:sz="4" w:space="0" w:color="auto"/>
            </w:tcBorders>
          </w:tcPr>
          <w:p w14:paraId="115D95FD" w14:textId="77777777" w:rsidR="00422E81" w:rsidRDefault="00422E81" w:rsidP="0031554D">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597FE81" w14:textId="6139F308" w:rsidR="00422E81" w:rsidRPr="009A3E3B" w:rsidRDefault="00422E81" w:rsidP="007E345C">
            <w:pPr>
              <w:autoSpaceDE w:val="0"/>
              <w:autoSpaceDN w:val="0"/>
              <w:adjustRightInd w:val="0"/>
              <w:spacing w:line="240" w:lineRule="auto"/>
              <w:ind w:firstLine="0"/>
              <w:jc w:val="left"/>
              <w:rPr>
                <w:sz w:val="24"/>
              </w:rPr>
            </w:pPr>
            <w:r w:rsidRPr="00422E81">
              <w:rPr>
                <w:sz w:val="24"/>
              </w:rPr>
              <w:t>2.</w:t>
            </w:r>
            <w:r w:rsidR="00396B5C" w:rsidRPr="00052193">
              <w:rPr>
                <w:sz w:val="24"/>
                <w:szCs w:val="24"/>
              </w:rPr>
              <w:t xml:space="preserve"> </w:t>
            </w:r>
            <w:r w:rsidR="00C56677" w:rsidRPr="00052193">
              <w:rPr>
                <w:sz w:val="24"/>
                <w:szCs w:val="24"/>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p>
        </w:tc>
        <w:tc>
          <w:tcPr>
            <w:tcW w:w="3827" w:type="dxa"/>
            <w:tcBorders>
              <w:top w:val="single" w:sz="4" w:space="0" w:color="auto"/>
              <w:left w:val="single" w:sz="4" w:space="0" w:color="auto"/>
              <w:bottom w:val="single" w:sz="4" w:space="0" w:color="auto"/>
              <w:right w:val="single" w:sz="4" w:space="0" w:color="auto"/>
            </w:tcBorders>
          </w:tcPr>
          <w:p w14:paraId="130B84D1" w14:textId="7134E5AC" w:rsidR="00422E81" w:rsidRPr="00571668" w:rsidRDefault="00422E81" w:rsidP="00422E81">
            <w:pPr>
              <w:spacing w:line="240" w:lineRule="auto"/>
              <w:ind w:firstLine="0"/>
              <w:rPr>
                <w:sz w:val="24"/>
                <w:szCs w:val="24"/>
              </w:rPr>
            </w:pPr>
            <w:r w:rsidRPr="00571668">
              <w:rPr>
                <w:b/>
                <w:sz w:val="24"/>
                <w:szCs w:val="24"/>
                <w:u w:val="single"/>
              </w:rPr>
              <w:t>Знать</w:t>
            </w:r>
            <w:r w:rsidR="00EF27E7" w:rsidRPr="00571668">
              <w:rPr>
                <w:b/>
                <w:sz w:val="24"/>
                <w:szCs w:val="24"/>
                <w:u w:val="single"/>
              </w:rPr>
              <w:t>:</w:t>
            </w:r>
            <w:r w:rsidRPr="00571668">
              <w:rPr>
                <w:sz w:val="24"/>
                <w:szCs w:val="24"/>
              </w:rPr>
              <w:t xml:space="preserve"> </w:t>
            </w:r>
            <w:r w:rsidR="003352D2" w:rsidRPr="00571668">
              <w:rPr>
                <w:sz w:val="24"/>
                <w:szCs w:val="24"/>
              </w:rPr>
              <w:t>основные прикладные задачи интеллектуального управления робототехническими средствами</w:t>
            </w:r>
            <w:r w:rsidR="007E345C" w:rsidRPr="00571668">
              <w:rPr>
                <w:sz w:val="24"/>
                <w:szCs w:val="24"/>
              </w:rPr>
              <w:t xml:space="preserve"> для их </w:t>
            </w:r>
            <w:r w:rsidR="003352D2" w:rsidRPr="00571668">
              <w:rPr>
                <w:sz w:val="24"/>
                <w:szCs w:val="24"/>
              </w:rPr>
              <w:t>постановк</w:t>
            </w:r>
            <w:r w:rsidR="007E345C" w:rsidRPr="00571668">
              <w:rPr>
                <w:sz w:val="24"/>
                <w:szCs w:val="24"/>
              </w:rPr>
              <w:t>и и решения</w:t>
            </w:r>
            <w:r w:rsidR="003352D2" w:rsidRPr="00571668">
              <w:rPr>
                <w:sz w:val="24"/>
                <w:szCs w:val="24"/>
              </w:rPr>
              <w:t xml:space="preserve"> </w:t>
            </w:r>
            <w:r w:rsidR="007E345C" w:rsidRPr="00571668">
              <w:rPr>
                <w:sz w:val="24"/>
                <w:szCs w:val="24"/>
              </w:rPr>
              <w:t>методами о</w:t>
            </w:r>
            <w:r w:rsidR="003352D2" w:rsidRPr="00571668">
              <w:rPr>
                <w:sz w:val="24"/>
                <w:szCs w:val="24"/>
              </w:rPr>
              <w:t>бучения</w:t>
            </w:r>
            <w:r w:rsidR="007E345C" w:rsidRPr="00571668">
              <w:rPr>
                <w:sz w:val="24"/>
                <w:szCs w:val="24"/>
              </w:rPr>
              <w:t xml:space="preserve"> с подкреплением, </w:t>
            </w:r>
            <w:r w:rsidRPr="00571668">
              <w:rPr>
                <w:sz w:val="24"/>
                <w:szCs w:val="24"/>
              </w:rPr>
              <w:t xml:space="preserve">для </w:t>
            </w:r>
            <w:r w:rsidRPr="00571668">
              <w:rPr>
                <w:sz w:val="24"/>
              </w:rPr>
              <w:t>сопоставления результатов теории и эксперимента</w:t>
            </w:r>
            <w:r w:rsidRPr="00571668">
              <w:rPr>
                <w:sz w:val="24"/>
                <w:szCs w:val="24"/>
              </w:rPr>
              <w:t>.</w:t>
            </w:r>
          </w:p>
          <w:p w14:paraId="7425201C" w14:textId="77777777" w:rsidR="007A2E6E" w:rsidRDefault="007A2E6E" w:rsidP="003352D2">
            <w:pPr>
              <w:spacing w:line="240" w:lineRule="auto"/>
              <w:ind w:left="38" w:firstLine="0"/>
              <w:rPr>
                <w:b/>
                <w:sz w:val="24"/>
                <w:szCs w:val="24"/>
                <w:u w:val="single"/>
              </w:rPr>
            </w:pPr>
          </w:p>
          <w:p w14:paraId="726B00B1" w14:textId="3DB216E5" w:rsidR="00422E81" w:rsidRPr="00C56677" w:rsidRDefault="00422E81" w:rsidP="003352D2">
            <w:pPr>
              <w:spacing w:line="240" w:lineRule="auto"/>
              <w:ind w:left="38" w:firstLine="0"/>
              <w:rPr>
                <w:b/>
                <w:sz w:val="24"/>
                <w:szCs w:val="24"/>
                <w:highlight w:val="yellow"/>
                <w:u w:val="single"/>
              </w:rPr>
            </w:pPr>
            <w:r w:rsidRPr="00571668">
              <w:rPr>
                <w:b/>
                <w:sz w:val="24"/>
                <w:szCs w:val="24"/>
                <w:u w:val="single"/>
              </w:rPr>
              <w:t>Уметь</w:t>
            </w:r>
            <w:r w:rsidR="00EF27E7" w:rsidRPr="00571668">
              <w:rPr>
                <w:b/>
                <w:sz w:val="24"/>
                <w:szCs w:val="24"/>
                <w:u w:val="single"/>
              </w:rPr>
              <w:t>:</w:t>
            </w:r>
            <w:r w:rsidRPr="00571668">
              <w:rPr>
                <w:sz w:val="24"/>
                <w:szCs w:val="24"/>
              </w:rPr>
              <w:t xml:space="preserve"> </w:t>
            </w:r>
            <w:r w:rsidR="003352D2" w:rsidRPr="00571668">
              <w:rPr>
                <w:sz w:val="24"/>
                <w:szCs w:val="24"/>
              </w:rPr>
              <w:t xml:space="preserve">проводить сопоставление теоретических и экспериментальных результатов, полученных из прикладных задач,  </w:t>
            </w:r>
            <w:r w:rsidRPr="00571668">
              <w:rPr>
                <w:sz w:val="24"/>
                <w:szCs w:val="24"/>
              </w:rPr>
              <w:t xml:space="preserve">выделять </w:t>
            </w:r>
            <w:r w:rsidR="003352D2" w:rsidRPr="00571668">
              <w:rPr>
                <w:sz w:val="24"/>
                <w:szCs w:val="24"/>
              </w:rPr>
              <w:t>из прикладных задач интеллектуального управления робототехническими средствами их постановку для решения методами обучения с подкреплением</w:t>
            </w:r>
            <w:r w:rsidRPr="00571668">
              <w:rPr>
                <w:sz w:val="24"/>
                <w:szCs w:val="24"/>
              </w:rPr>
              <w:t>.</w:t>
            </w:r>
          </w:p>
        </w:tc>
      </w:tr>
      <w:tr w:rsidR="00396B5C" w14:paraId="0C182F03" w14:textId="77777777" w:rsidTr="007A2E6E">
        <w:trPr>
          <w:trHeight w:val="2977"/>
        </w:trPr>
        <w:tc>
          <w:tcPr>
            <w:tcW w:w="964" w:type="dxa"/>
            <w:vMerge w:val="restart"/>
            <w:tcBorders>
              <w:top w:val="single" w:sz="4" w:space="0" w:color="auto"/>
              <w:left w:val="single" w:sz="4" w:space="0" w:color="auto"/>
              <w:right w:val="single" w:sz="4" w:space="0" w:color="auto"/>
            </w:tcBorders>
          </w:tcPr>
          <w:p w14:paraId="6A31854A" w14:textId="1C5D5DED" w:rsidR="00396B5C" w:rsidRPr="00B5364F" w:rsidRDefault="00F76D05" w:rsidP="005010E8">
            <w:pPr>
              <w:tabs>
                <w:tab w:val="left" w:pos="540"/>
              </w:tabs>
              <w:spacing w:line="240" w:lineRule="auto"/>
              <w:ind w:firstLine="0"/>
              <w:rPr>
                <w:sz w:val="24"/>
                <w:szCs w:val="24"/>
              </w:rPr>
            </w:pPr>
            <w:r w:rsidRPr="00F76D05">
              <w:rPr>
                <w:sz w:val="24"/>
                <w:szCs w:val="24"/>
              </w:rPr>
              <w:lastRenderedPageBreak/>
              <w:t>ПК-</w:t>
            </w:r>
            <w:r>
              <w:rPr>
                <w:sz w:val="24"/>
                <w:szCs w:val="24"/>
              </w:rPr>
              <w:t xml:space="preserve"> 3</w:t>
            </w:r>
          </w:p>
        </w:tc>
        <w:tc>
          <w:tcPr>
            <w:tcW w:w="2438" w:type="dxa"/>
            <w:vMerge w:val="restart"/>
            <w:tcBorders>
              <w:top w:val="single" w:sz="4" w:space="0" w:color="auto"/>
              <w:left w:val="single" w:sz="4" w:space="0" w:color="auto"/>
              <w:right w:val="single" w:sz="4" w:space="0" w:color="auto"/>
            </w:tcBorders>
          </w:tcPr>
          <w:p w14:paraId="08D3453F" w14:textId="3F24AB6D" w:rsidR="00396B5C" w:rsidRDefault="00C56677" w:rsidP="00422E81">
            <w:pPr>
              <w:spacing w:line="240" w:lineRule="auto"/>
              <w:ind w:firstLine="0"/>
              <w:rPr>
                <w:sz w:val="24"/>
                <w:szCs w:val="24"/>
              </w:rPr>
            </w:pPr>
            <w:r w:rsidRPr="00052193">
              <w:rPr>
                <w:sz w:val="24"/>
                <w:szCs w:val="24"/>
              </w:rPr>
              <w:t>Способность организовывать проектные работы по созданию робототехнических средств для агропромышленного комплекса </w:t>
            </w:r>
          </w:p>
        </w:tc>
        <w:tc>
          <w:tcPr>
            <w:tcW w:w="2552" w:type="dxa"/>
            <w:tcBorders>
              <w:top w:val="single" w:sz="4" w:space="0" w:color="auto"/>
              <w:left w:val="single" w:sz="4" w:space="0" w:color="auto"/>
              <w:bottom w:val="single" w:sz="4" w:space="0" w:color="auto"/>
              <w:right w:val="single" w:sz="4" w:space="0" w:color="auto"/>
            </w:tcBorders>
          </w:tcPr>
          <w:p w14:paraId="7765F013" w14:textId="481FD026" w:rsidR="00396B5C" w:rsidRPr="0072757E" w:rsidRDefault="00396B5C" w:rsidP="007E345C">
            <w:pPr>
              <w:autoSpaceDE w:val="0"/>
              <w:autoSpaceDN w:val="0"/>
              <w:adjustRightInd w:val="0"/>
              <w:spacing w:line="240" w:lineRule="auto"/>
              <w:ind w:firstLine="0"/>
              <w:jc w:val="left"/>
              <w:rPr>
                <w:sz w:val="24"/>
                <w:szCs w:val="24"/>
              </w:rPr>
            </w:pPr>
            <w:r>
              <w:rPr>
                <w:sz w:val="24"/>
              </w:rPr>
              <w:t>1.</w:t>
            </w:r>
            <w:r w:rsidRPr="00052193">
              <w:rPr>
                <w:sz w:val="24"/>
                <w:szCs w:val="24"/>
              </w:rPr>
              <w:t xml:space="preserve"> </w:t>
            </w:r>
            <w:r w:rsidR="00C56677" w:rsidRPr="00052193">
              <w:rPr>
                <w:sz w:val="24"/>
                <w:szCs w:val="24"/>
              </w:rPr>
              <w:t>Демонстрирует знания видов и техник организационных мероприятий для реализации проектных работ по созданию робототехнических средств для агропромышленного комплекса </w:t>
            </w:r>
          </w:p>
        </w:tc>
        <w:tc>
          <w:tcPr>
            <w:tcW w:w="3827" w:type="dxa"/>
            <w:tcBorders>
              <w:top w:val="single" w:sz="4" w:space="0" w:color="auto"/>
              <w:left w:val="single" w:sz="4" w:space="0" w:color="auto"/>
              <w:bottom w:val="single" w:sz="4" w:space="0" w:color="auto"/>
              <w:right w:val="single" w:sz="4" w:space="0" w:color="auto"/>
            </w:tcBorders>
          </w:tcPr>
          <w:p w14:paraId="1CB7F1E1" w14:textId="6DB8EC01" w:rsidR="00396B5C" w:rsidRPr="00571668" w:rsidRDefault="00396B5C" w:rsidP="00134BEF">
            <w:pPr>
              <w:spacing w:line="240" w:lineRule="auto"/>
              <w:ind w:left="38" w:firstLine="0"/>
              <w:rPr>
                <w:sz w:val="24"/>
                <w:szCs w:val="24"/>
              </w:rPr>
            </w:pPr>
            <w:r w:rsidRPr="00571668">
              <w:rPr>
                <w:b/>
                <w:sz w:val="24"/>
                <w:szCs w:val="24"/>
                <w:u w:val="single"/>
              </w:rPr>
              <w:t>Знать:</w:t>
            </w:r>
            <w:r w:rsidRPr="00571668">
              <w:rPr>
                <w:sz w:val="24"/>
                <w:szCs w:val="24"/>
              </w:rPr>
              <w:t xml:space="preserve"> теоретические аспекты, методики и технологии для </w:t>
            </w:r>
            <w:r w:rsidR="007E345C" w:rsidRPr="00571668">
              <w:rPr>
                <w:sz w:val="24"/>
                <w:szCs w:val="24"/>
              </w:rPr>
              <w:t xml:space="preserve">создания программного обеспечения робототехнических средств с применением </w:t>
            </w:r>
            <w:r w:rsidRPr="00571668">
              <w:rPr>
                <w:sz w:val="24"/>
                <w:szCs w:val="24"/>
              </w:rPr>
              <w:t>обучения</w:t>
            </w:r>
            <w:r w:rsidR="007E345C" w:rsidRPr="00571668">
              <w:rPr>
                <w:sz w:val="24"/>
                <w:szCs w:val="24"/>
              </w:rPr>
              <w:t xml:space="preserve"> с подкреплением</w:t>
            </w:r>
            <w:r w:rsidRPr="00571668">
              <w:rPr>
                <w:sz w:val="24"/>
                <w:szCs w:val="24"/>
              </w:rPr>
              <w:t xml:space="preserve">. </w:t>
            </w:r>
          </w:p>
          <w:p w14:paraId="0C1E78DF" w14:textId="77777777" w:rsidR="007A2E6E" w:rsidRDefault="007A2E6E" w:rsidP="009A3E3B">
            <w:pPr>
              <w:spacing w:line="240" w:lineRule="auto"/>
              <w:ind w:left="38" w:firstLine="0"/>
              <w:rPr>
                <w:b/>
                <w:sz w:val="24"/>
                <w:szCs w:val="24"/>
                <w:u w:val="single"/>
              </w:rPr>
            </w:pPr>
          </w:p>
          <w:p w14:paraId="57C71908" w14:textId="083248C6" w:rsidR="00396B5C" w:rsidRPr="00571668" w:rsidRDefault="00396B5C" w:rsidP="009A3E3B">
            <w:pPr>
              <w:spacing w:line="240" w:lineRule="auto"/>
              <w:ind w:left="38" w:firstLine="0"/>
              <w:rPr>
                <w:sz w:val="24"/>
                <w:szCs w:val="24"/>
              </w:rPr>
            </w:pPr>
            <w:r w:rsidRPr="00571668">
              <w:rPr>
                <w:b/>
                <w:sz w:val="24"/>
                <w:szCs w:val="24"/>
                <w:u w:val="single"/>
              </w:rPr>
              <w:t>Уметь:</w:t>
            </w:r>
            <w:r w:rsidRPr="00571668">
              <w:rPr>
                <w:sz w:val="24"/>
                <w:szCs w:val="24"/>
              </w:rPr>
              <w:t xml:space="preserve"> использовать алгоритмы, основанные на технологиях интеллектуального анализа данных и обучения</w:t>
            </w:r>
            <w:r w:rsidR="007E345C" w:rsidRPr="00571668">
              <w:rPr>
                <w:sz w:val="24"/>
                <w:szCs w:val="24"/>
              </w:rPr>
              <w:t xml:space="preserve"> с подкреплением</w:t>
            </w:r>
            <w:r w:rsidRPr="00571668">
              <w:rPr>
                <w:sz w:val="24"/>
                <w:szCs w:val="24"/>
              </w:rPr>
              <w:t xml:space="preserve">, для </w:t>
            </w:r>
            <w:r w:rsidR="007A4ADE" w:rsidRPr="00571668">
              <w:rPr>
                <w:sz w:val="24"/>
                <w:szCs w:val="24"/>
              </w:rPr>
              <w:t xml:space="preserve">создания программного обеспечения робототехнических средств для </w:t>
            </w:r>
            <w:r w:rsidRPr="00571668">
              <w:rPr>
                <w:sz w:val="24"/>
                <w:szCs w:val="24"/>
              </w:rPr>
              <w:t>решения задач в области экономики и финансов</w:t>
            </w:r>
          </w:p>
        </w:tc>
      </w:tr>
      <w:tr w:rsidR="00396B5C" w14:paraId="4B2D5F3D" w14:textId="77777777" w:rsidTr="007A2E6E">
        <w:trPr>
          <w:trHeight w:val="1410"/>
        </w:trPr>
        <w:tc>
          <w:tcPr>
            <w:tcW w:w="964" w:type="dxa"/>
            <w:vMerge/>
            <w:tcBorders>
              <w:left w:val="single" w:sz="4" w:space="0" w:color="auto"/>
              <w:right w:val="single" w:sz="4" w:space="0" w:color="auto"/>
            </w:tcBorders>
          </w:tcPr>
          <w:p w14:paraId="16D0372C" w14:textId="77777777" w:rsidR="00396B5C" w:rsidRDefault="00396B5C" w:rsidP="005010E8">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4CE1457C" w14:textId="77777777" w:rsidR="00396B5C" w:rsidRDefault="00396B5C" w:rsidP="0010787B">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9339038" w14:textId="5504340B" w:rsidR="00396B5C" w:rsidRDefault="00396B5C" w:rsidP="00422E81">
            <w:pPr>
              <w:autoSpaceDE w:val="0"/>
              <w:autoSpaceDN w:val="0"/>
              <w:adjustRightInd w:val="0"/>
              <w:spacing w:line="240" w:lineRule="auto"/>
              <w:ind w:firstLine="0"/>
              <w:jc w:val="left"/>
              <w:rPr>
                <w:sz w:val="24"/>
              </w:rPr>
            </w:pPr>
            <w:r>
              <w:rPr>
                <w:sz w:val="24"/>
                <w:szCs w:val="24"/>
              </w:rPr>
              <w:t>2.</w:t>
            </w:r>
            <w:r w:rsidRPr="00052193">
              <w:rPr>
                <w:sz w:val="24"/>
                <w:szCs w:val="24"/>
              </w:rPr>
              <w:t xml:space="preserve"> </w:t>
            </w:r>
            <w:r w:rsidR="00C56677" w:rsidRPr="00052193">
              <w:rPr>
                <w:sz w:val="24"/>
                <w:szCs w:val="24"/>
              </w:rPr>
              <w:t>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3827" w:type="dxa"/>
            <w:tcBorders>
              <w:top w:val="single" w:sz="4" w:space="0" w:color="auto"/>
              <w:left w:val="single" w:sz="4" w:space="0" w:color="auto"/>
              <w:right w:val="single" w:sz="4" w:space="0" w:color="auto"/>
            </w:tcBorders>
          </w:tcPr>
          <w:p w14:paraId="4A309CF1" w14:textId="36B25A66" w:rsidR="00396B5C" w:rsidRPr="00571668" w:rsidRDefault="00396B5C" w:rsidP="00422E81">
            <w:pPr>
              <w:spacing w:line="240" w:lineRule="auto"/>
              <w:ind w:firstLine="0"/>
              <w:rPr>
                <w:sz w:val="24"/>
                <w:szCs w:val="24"/>
              </w:rPr>
            </w:pPr>
            <w:r w:rsidRPr="00571668">
              <w:rPr>
                <w:b/>
                <w:sz w:val="24"/>
                <w:szCs w:val="24"/>
                <w:u w:val="single"/>
              </w:rPr>
              <w:t>Знать:</w:t>
            </w:r>
            <w:r w:rsidRPr="00571668">
              <w:rPr>
                <w:sz w:val="24"/>
                <w:szCs w:val="24"/>
              </w:rPr>
              <w:t xml:space="preserve"> основные методы, методики и технологии для </w:t>
            </w:r>
            <w:r w:rsidR="007A4ADE" w:rsidRPr="00571668">
              <w:rPr>
                <w:sz w:val="24"/>
                <w:szCs w:val="24"/>
              </w:rPr>
              <w:t xml:space="preserve">применения современных программных комплексов для разработки программного обеспечения робототехнических средств </w:t>
            </w:r>
            <w:r w:rsidRPr="00571668">
              <w:rPr>
                <w:sz w:val="24"/>
                <w:szCs w:val="24"/>
              </w:rPr>
              <w:t>с помощью технологий интеллектуального анализа данных и обучения</w:t>
            </w:r>
            <w:r w:rsidR="007A4ADE" w:rsidRPr="00571668">
              <w:rPr>
                <w:sz w:val="24"/>
                <w:szCs w:val="24"/>
              </w:rPr>
              <w:t xml:space="preserve"> с подкреплением.</w:t>
            </w:r>
          </w:p>
          <w:p w14:paraId="249C76AA" w14:textId="77777777" w:rsidR="007A2E6E" w:rsidRDefault="007A2E6E" w:rsidP="00422E81">
            <w:pPr>
              <w:spacing w:line="240" w:lineRule="auto"/>
              <w:ind w:firstLine="0"/>
              <w:rPr>
                <w:b/>
                <w:sz w:val="24"/>
                <w:szCs w:val="24"/>
                <w:u w:val="single"/>
              </w:rPr>
            </w:pPr>
          </w:p>
          <w:p w14:paraId="4601B945" w14:textId="7B7A79B8" w:rsidR="00396B5C" w:rsidRPr="00571668" w:rsidRDefault="00396B5C" w:rsidP="00422E81">
            <w:pPr>
              <w:spacing w:line="240" w:lineRule="auto"/>
              <w:ind w:firstLine="0"/>
              <w:rPr>
                <w:b/>
                <w:sz w:val="24"/>
                <w:szCs w:val="24"/>
                <w:u w:val="single"/>
              </w:rPr>
            </w:pPr>
            <w:r w:rsidRPr="00571668">
              <w:rPr>
                <w:b/>
                <w:sz w:val="24"/>
                <w:szCs w:val="24"/>
                <w:u w:val="single"/>
              </w:rPr>
              <w:t>Уметь:</w:t>
            </w:r>
            <w:r w:rsidRPr="00571668">
              <w:rPr>
                <w:sz w:val="24"/>
                <w:szCs w:val="24"/>
              </w:rPr>
              <w:t xml:space="preserve"> обосновывать</w:t>
            </w:r>
            <w:r w:rsidR="007A4ADE" w:rsidRPr="00571668">
              <w:rPr>
                <w:sz w:val="24"/>
                <w:szCs w:val="24"/>
              </w:rPr>
              <w:t xml:space="preserve"> выбор и применять современные программные комплексы для разработки программного обеспечения робототехнических средств</w:t>
            </w:r>
            <w:r w:rsidRPr="00571668">
              <w:rPr>
                <w:sz w:val="24"/>
                <w:szCs w:val="24"/>
              </w:rPr>
              <w:t xml:space="preserve"> с помощью технологий интеллектуального анализа данных и </w:t>
            </w:r>
            <w:r w:rsidR="007A4ADE" w:rsidRPr="00571668">
              <w:rPr>
                <w:sz w:val="24"/>
                <w:szCs w:val="24"/>
              </w:rPr>
              <w:t>обучения с подкреплением.</w:t>
            </w:r>
          </w:p>
        </w:tc>
      </w:tr>
      <w:tr w:rsidR="00396B5C" w14:paraId="6735D70F" w14:textId="77777777" w:rsidTr="007A2E6E">
        <w:trPr>
          <w:trHeight w:val="839"/>
        </w:trPr>
        <w:tc>
          <w:tcPr>
            <w:tcW w:w="964" w:type="dxa"/>
            <w:vMerge/>
            <w:tcBorders>
              <w:left w:val="single" w:sz="4" w:space="0" w:color="auto"/>
              <w:right w:val="single" w:sz="4" w:space="0" w:color="auto"/>
            </w:tcBorders>
          </w:tcPr>
          <w:p w14:paraId="26AB7277" w14:textId="77777777" w:rsidR="00396B5C" w:rsidRDefault="00396B5C" w:rsidP="005010E8">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1A5307C4" w14:textId="77777777" w:rsidR="00396B5C" w:rsidRDefault="00396B5C" w:rsidP="0010787B">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E5D9715" w14:textId="5624C767" w:rsidR="00396B5C" w:rsidRDefault="00396B5C" w:rsidP="00422E81">
            <w:pPr>
              <w:autoSpaceDE w:val="0"/>
              <w:autoSpaceDN w:val="0"/>
              <w:adjustRightInd w:val="0"/>
              <w:spacing w:line="240" w:lineRule="auto"/>
              <w:ind w:firstLine="0"/>
              <w:jc w:val="left"/>
              <w:rPr>
                <w:sz w:val="24"/>
                <w:szCs w:val="24"/>
              </w:rPr>
            </w:pPr>
            <w:r>
              <w:rPr>
                <w:sz w:val="24"/>
                <w:szCs w:val="24"/>
              </w:rPr>
              <w:t>3.</w:t>
            </w:r>
            <w:r w:rsidRPr="00052193">
              <w:rPr>
                <w:sz w:val="24"/>
                <w:szCs w:val="24"/>
              </w:rPr>
              <w:t xml:space="preserve"> </w:t>
            </w:r>
            <w:r w:rsidR="00C56677" w:rsidRPr="00052193">
              <w:rPr>
                <w:sz w:val="24"/>
                <w:szCs w:val="24"/>
              </w:rPr>
              <w:t>Проводит организационные мероприятия по созданию робототехнических средств для агропромышленного комплекса с учетом требований проектной документации</w:t>
            </w:r>
          </w:p>
        </w:tc>
        <w:tc>
          <w:tcPr>
            <w:tcW w:w="3827" w:type="dxa"/>
            <w:tcBorders>
              <w:left w:val="single" w:sz="4" w:space="0" w:color="auto"/>
              <w:right w:val="single" w:sz="4" w:space="0" w:color="auto"/>
            </w:tcBorders>
          </w:tcPr>
          <w:p w14:paraId="071FFC03" w14:textId="50311040" w:rsidR="007A4ADE" w:rsidRPr="00571668" w:rsidRDefault="007A4ADE" w:rsidP="007A4ADE">
            <w:pPr>
              <w:spacing w:line="240" w:lineRule="auto"/>
              <w:ind w:firstLine="0"/>
              <w:rPr>
                <w:sz w:val="24"/>
                <w:szCs w:val="24"/>
              </w:rPr>
            </w:pPr>
            <w:r w:rsidRPr="00571668">
              <w:rPr>
                <w:b/>
                <w:sz w:val="24"/>
                <w:szCs w:val="24"/>
                <w:u w:val="single"/>
              </w:rPr>
              <w:t>Знать:</w:t>
            </w:r>
            <w:r w:rsidRPr="00571668">
              <w:rPr>
                <w:sz w:val="24"/>
                <w:szCs w:val="24"/>
              </w:rPr>
              <w:t xml:space="preserve"> основные методы, методики и технологии для настройки и оценки программного обеспечения робототехнических средств с помощью технологий интеллектуального анализа данных и обучения с подкреплением.</w:t>
            </w:r>
          </w:p>
          <w:p w14:paraId="4151982D" w14:textId="77777777" w:rsidR="007A2E6E" w:rsidRDefault="007A2E6E" w:rsidP="007A4ADE">
            <w:pPr>
              <w:spacing w:line="240" w:lineRule="auto"/>
              <w:ind w:firstLine="0"/>
              <w:rPr>
                <w:b/>
                <w:sz w:val="24"/>
                <w:szCs w:val="24"/>
                <w:u w:val="single"/>
              </w:rPr>
            </w:pPr>
          </w:p>
          <w:p w14:paraId="6D656DE5" w14:textId="0057BF46" w:rsidR="00396B5C" w:rsidRPr="00571668" w:rsidRDefault="007A4ADE" w:rsidP="007A4ADE">
            <w:pPr>
              <w:spacing w:line="240" w:lineRule="auto"/>
              <w:ind w:firstLine="0"/>
              <w:rPr>
                <w:b/>
                <w:sz w:val="24"/>
                <w:szCs w:val="24"/>
                <w:u w:val="single"/>
              </w:rPr>
            </w:pPr>
            <w:r w:rsidRPr="00571668">
              <w:rPr>
                <w:b/>
                <w:sz w:val="24"/>
                <w:szCs w:val="24"/>
                <w:u w:val="single"/>
              </w:rPr>
              <w:t>Уметь:</w:t>
            </w:r>
            <w:r w:rsidRPr="00571668">
              <w:rPr>
                <w:sz w:val="24"/>
                <w:szCs w:val="24"/>
              </w:rPr>
              <w:t xml:space="preserve"> обосновывать выбор и применять методы, методики и технологии для настройки и оценки программного обеспечения робототехнических средств с помощью технологий интеллектуального анализа данных и обучения с подкреплением.</w:t>
            </w:r>
          </w:p>
        </w:tc>
      </w:tr>
      <w:tr w:rsidR="00B22873" w14:paraId="0A0EE928" w14:textId="77777777" w:rsidTr="007A2E6E">
        <w:trPr>
          <w:trHeight w:val="1935"/>
        </w:trPr>
        <w:tc>
          <w:tcPr>
            <w:tcW w:w="964" w:type="dxa"/>
            <w:vMerge w:val="restart"/>
            <w:tcBorders>
              <w:left w:val="single" w:sz="4" w:space="0" w:color="auto"/>
              <w:right w:val="single" w:sz="4" w:space="0" w:color="auto"/>
            </w:tcBorders>
          </w:tcPr>
          <w:p w14:paraId="3B635B22" w14:textId="46BC5F5B" w:rsidR="00B22873" w:rsidRDefault="00F76D05" w:rsidP="005010E8">
            <w:pPr>
              <w:tabs>
                <w:tab w:val="left" w:pos="540"/>
              </w:tabs>
              <w:spacing w:line="240" w:lineRule="auto"/>
              <w:ind w:firstLine="0"/>
              <w:rPr>
                <w:sz w:val="24"/>
                <w:szCs w:val="24"/>
              </w:rPr>
            </w:pPr>
            <w:r w:rsidRPr="00F76D05">
              <w:rPr>
                <w:sz w:val="24"/>
                <w:szCs w:val="24"/>
              </w:rPr>
              <w:lastRenderedPageBreak/>
              <w:t>ПК-</w:t>
            </w:r>
            <w:r>
              <w:rPr>
                <w:sz w:val="24"/>
                <w:szCs w:val="24"/>
              </w:rPr>
              <w:t xml:space="preserve"> 4</w:t>
            </w:r>
          </w:p>
        </w:tc>
        <w:tc>
          <w:tcPr>
            <w:tcW w:w="2438" w:type="dxa"/>
            <w:vMerge w:val="restart"/>
            <w:tcBorders>
              <w:left w:val="single" w:sz="4" w:space="0" w:color="auto"/>
              <w:right w:val="single" w:sz="4" w:space="0" w:color="auto"/>
            </w:tcBorders>
          </w:tcPr>
          <w:p w14:paraId="6DABE95C" w14:textId="15E0DCF6" w:rsidR="00B22873" w:rsidRDefault="00B22873" w:rsidP="0010787B">
            <w:pPr>
              <w:spacing w:line="240" w:lineRule="auto"/>
              <w:ind w:firstLine="0"/>
              <w:rPr>
                <w:sz w:val="24"/>
                <w:szCs w:val="24"/>
              </w:rPr>
            </w:pPr>
            <w:r w:rsidRPr="00052193">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tc>
        <w:tc>
          <w:tcPr>
            <w:tcW w:w="2552" w:type="dxa"/>
            <w:tcBorders>
              <w:top w:val="single" w:sz="4" w:space="0" w:color="auto"/>
              <w:left w:val="single" w:sz="4" w:space="0" w:color="auto"/>
              <w:bottom w:val="single" w:sz="4" w:space="0" w:color="auto"/>
              <w:right w:val="single" w:sz="4" w:space="0" w:color="auto"/>
            </w:tcBorders>
          </w:tcPr>
          <w:p w14:paraId="083C7C29" w14:textId="55C476B9" w:rsidR="00B22873" w:rsidRPr="00052193" w:rsidRDefault="00B22873" w:rsidP="007A2E6E">
            <w:pPr>
              <w:spacing w:line="240" w:lineRule="auto"/>
              <w:ind w:firstLine="0"/>
              <w:jc w:val="left"/>
              <w:rPr>
                <w:sz w:val="24"/>
                <w:szCs w:val="24"/>
              </w:rPr>
            </w:pPr>
            <w:r>
              <w:rPr>
                <w:sz w:val="24"/>
                <w:szCs w:val="24"/>
              </w:rPr>
              <w:t>1.</w:t>
            </w:r>
            <w:r w:rsidR="002B2B7B">
              <w:rPr>
                <w:sz w:val="24"/>
                <w:szCs w:val="24"/>
              </w:rPr>
              <w:t xml:space="preserve"> </w:t>
            </w:r>
            <w:r w:rsidRPr="00052193">
              <w:rPr>
                <w:sz w:val="24"/>
                <w:szCs w:val="24"/>
              </w:rPr>
              <w:t xml:space="preserve">Демонстрирует знания методологии теоретических и экспериментальных исследований робототехнических устройств. </w:t>
            </w:r>
          </w:p>
          <w:p w14:paraId="77246F98" w14:textId="77777777" w:rsidR="00B22873" w:rsidRDefault="00B22873" w:rsidP="00422E81">
            <w:pPr>
              <w:autoSpaceDE w:val="0"/>
              <w:autoSpaceDN w:val="0"/>
              <w:adjustRightInd w:val="0"/>
              <w:spacing w:line="240" w:lineRule="auto"/>
              <w:ind w:firstLine="0"/>
              <w:jc w:val="left"/>
              <w:rPr>
                <w:sz w:val="24"/>
                <w:szCs w:val="24"/>
              </w:rPr>
            </w:pPr>
          </w:p>
        </w:tc>
        <w:tc>
          <w:tcPr>
            <w:tcW w:w="3827" w:type="dxa"/>
            <w:tcBorders>
              <w:left w:val="single" w:sz="4" w:space="0" w:color="auto"/>
              <w:right w:val="single" w:sz="4" w:space="0" w:color="auto"/>
            </w:tcBorders>
          </w:tcPr>
          <w:p w14:paraId="61E5E497" w14:textId="4F7CECF6" w:rsidR="002B2B7B" w:rsidRPr="00571668" w:rsidRDefault="00B22873" w:rsidP="002B2B7B">
            <w:pPr>
              <w:spacing w:line="240" w:lineRule="auto"/>
              <w:ind w:left="38" w:firstLine="0"/>
              <w:rPr>
                <w:sz w:val="24"/>
                <w:szCs w:val="24"/>
              </w:rPr>
            </w:pPr>
            <w:r w:rsidRPr="00571668">
              <w:rPr>
                <w:b/>
                <w:bCs/>
                <w:sz w:val="24"/>
                <w:szCs w:val="24"/>
                <w:u w:val="single"/>
              </w:rPr>
              <w:t>Знать</w:t>
            </w:r>
            <w:r w:rsidR="007A768D" w:rsidRPr="00571668">
              <w:rPr>
                <w:b/>
                <w:bCs/>
                <w:sz w:val="24"/>
                <w:szCs w:val="24"/>
                <w:u w:val="single"/>
              </w:rPr>
              <w:t>:</w:t>
            </w:r>
            <w:r w:rsidR="007A768D" w:rsidRPr="00571668">
              <w:rPr>
                <w:sz w:val="24"/>
                <w:szCs w:val="24"/>
              </w:rPr>
              <w:t xml:space="preserve"> </w:t>
            </w:r>
            <w:r w:rsidR="002B2B7B" w:rsidRPr="00571668">
              <w:rPr>
                <w:sz w:val="24"/>
                <w:szCs w:val="24"/>
              </w:rPr>
              <w:t xml:space="preserve">теоретические и экспериментальные </w:t>
            </w:r>
            <w:r w:rsidR="00571668">
              <w:rPr>
                <w:sz w:val="24"/>
                <w:szCs w:val="24"/>
              </w:rPr>
              <w:t>методы моделирования и математического</w:t>
            </w:r>
            <w:r w:rsidR="002B2B7B" w:rsidRPr="00571668">
              <w:rPr>
                <w:sz w:val="24"/>
                <w:szCs w:val="24"/>
              </w:rPr>
              <w:t xml:space="preserve"> анализ</w:t>
            </w:r>
            <w:r w:rsidR="00571668">
              <w:rPr>
                <w:sz w:val="24"/>
                <w:szCs w:val="24"/>
              </w:rPr>
              <w:t>а</w:t>
            </w:r>
            <w:r w:rsidR="002B2B7B" w:rsidRPr="00571668">
              <w:rPr>
                <w:sz w:val="24"/>
                <w:szCs w:val="24"/>
              </w:rPr>
              <w:t xml:space="preserve"> систем для исследования робототехнических средств с применением обучения с подкреплением. </w:t>
            </w:r>
          </w:p>
          <w:p w14:paraId="4761BA78" w14:textId="77777777" w:rsidR="007A2E6E" w:rsidRDefault="007A2E6E" w:rsidP="007A4ADE">
            <w:pPr>
              <w:spacing w:line="240" w:lineRule="auto"/>
              <w:ind w:firstLine="0"/>
              <w:rPr>
                <w:b/>
                <w:bCs/>
                <w:sz w:val="24"/>
                <w:szCs w:val="24"/>
                <w:u w:val="single"/>
              </w:rPr>
            </w:pPr>
          </w:p>
          <w:p w14:paraId="4BDA201D" w14:textId="199D6CC0" w:rsidR="002B2B7B" w:rsidRPr="007A2E6E" w:rsidRDefault="00B22873" w:rsidP="007A4ADE">
            <w:pPr>
              <w:spacing w:line="240" w:lineRule="auto"/>
              <w:ind w:firstLine="0"/>
              <w:rPr>
                <w:sz w:val="24"/>
                <w:szCs w:val="24"/>
              </w:rPr>
            </w:pPr>
            <w:r w:rsidRPr="00571668">
              <w:rPr>
                <w:b/>
                <w:bCs/>
                <w:sz w:val="24"/>
                <w:szCs w:val="24"/>
                <w:u w:val="single"/>
              </w:rPr>
              <w:t>Уметь:</w:t>
            </w:r>
            <w:r w:rsidR="00571668">
              <w:rPr>
                <w:sz w:val="24"/>
                <w:szCs w:val="24"/>
              </w:rPr>
              <w:t xml:space="preserve"> анализировать динамику роботов, алгоритмы</w:t>
            </w:r>
            <w:r w:rsidR="002B2B7B" w:rsidRPr="00571668">
              <w:rPr>
                <w:sz w:val="24"/>
                <w:szCs w:val="24"/>
              </w:rPr>
              <w:t xml:space="preserve"> управления и планирования движения.</w:t>
            </w:r>
          </w:p>
        </w:tc>
      </w:tr>
      <w:tr w:rsidR="00B22873" w14:paraId="008034E7" w14:textId="77777777" w:rsidTr="007A2E6E">
        <w:trPr>
          <w:trHeight w:val="1935"/>
        </w:trPr>
        <w:tc>
          <w:tcPr>
            <w:tcW w:w="964" w:type="dxa"/>
            <w:vMerge/>
            <w:tcBorders>
              <w:left w:val="single" w:sz="4" w:space="0" w:color="auto"/>
              <w:bottom w:val="single" w:sz="4" w:space="0" w:color="auto"/>
              <w:right w:val="single" w:sz="4" w:space="0" w:color="auto"/>
            </w:tcBorders>
          </w:tcPr>
          <w:p w14:paraId="56A0D1E3" w14:textId="77777777" w:rsidR="00B22873" w:rsidRDefault="00B22873" w:rsidP="005010E8">
            <w:pPr>
              <w:tabs>
                <w:tab w:val="left" w:pos="540"/>
              </w:tabs>
              <w:spacing w:line="240" w:lineRule="auto"/>
              <w:ind w:firstLine="0"/>
              <w:rPr>
                <w:sz w:val="24"/>
                <w:szCs w:val="24"/>
              </w:rPr>
            </w:pPr>
          </w:p>
        </w:tc>
        <w:tc>
          <w:tcPr>
            <w:tcW w:w="2438" w:type="dxa"/>
            <w:vMerge/>
            <w:tcBorders>
              <w:left w:val="single" w:sz="4" w:space="0" w:color="auto"/>
              <w:bottom w:val="single" w:sz="4" w:space="0" w:color="auto"/>
              <w:right w:val="single" w:sz="4" w:space="0" w:color="auto"/>
            </w:tcBorders>
          </w:tcPr>
          <w:p w14:paraId="72A0D198" w14:textId="77777777" w:rsidR="00B22873" w:rsidRPr="00052193" w:rsidRDefault="00B22873" w:rsidP="0010787B">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5B626" w14:textId="2C4D815D" w:rsidR="00B22873" w:rsidRDefault="00B22873" w:rsidP="00422E81">
            <w:pPr>
              <w:autoSpaceDE w:val="0"/>
              <w:autoSpaceDN w:val="0"/>
              <w:adjustRightInd w:val="0"/>
              <w:spacing w:line="240" w:lineRule="auto"/>
              <w:ind w:firstLine="0"/>
              <w:jc w:val="left"/>
              <w:rPr>
                <w:sz w:val="24"/>
                <w:szCs w:val="24"/>
              </w:rPr>
            </w:pPr>
            <w:r w:rsidRPr="00052193">
              <w:rPr>
                <w:sz w:val="24"/>
                <w:szCs w:val="24"/>
              </w:rPr>
              <w:t>2. 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3827" w:type="dxa"/>
            <w:tcBorders>
              <w:left w:val="single" w:sz="4" w:space="0" w:color="auto"/>
              <w:bottom w:val="single" w:sz="4" w:space="0" w:color="auto"/>
              <w:right w:val="single" w:sz="4" w:space="0" w:color="auto"/>
            </w:tcBorders>
          </w:tcPr>
          <w:p w14:paraId="77F41D1C" w14:textId="1BBD8D11" w:rsidR="00B22873" w:rsidRPr="00E51913" w:rsidRDefault="00B22873" w:rsidP="007A4ADE">
            <w:pPr>
              <w:spacing w:line="240" w:lineRule="auto"/>
              <w:ind w:firstLine="0"/>
              <w:rPr>
                <w:b/>
                <w:sz w:val="24"/>
                <w:szCs w:val="24"/>
                <w:u w:val="single"/>
              </w:rPr>
            </w:pPr>
            <w:r w:rsidRPr="00E51913">
              <w:rPr>
                <w:b/>
                <w:sz w:val="24"/>
                <w:szCs w:val="24"/>
                <w:u w:val="single"/>
              </w:rPr>
              <w:t>Знать:</w:t>
            </w:r>
            <w:r w:rsidR="002B2B7B" w:rsidRPr="00E51913">
              <w:rPr>
                <w:b/>
                <w:sz w:val="24"/>
                <w:szCs w:val="24"/>
              </w:rPr>
              <w:t xml:space="preserve"> </w:t>
            </w:r>
            <w:r w:rsidR="00571668" w:rsidRPr="00E51913">
              <w:rPr>
                <w:bCs/>
                <w:sz w:val="24"/>
                <w:szCs w:val="24"/>
              </w:rPr>
              <w:t xml:space="preserve">различные методы и инструменты для </w:t>
            </w:r>
            <w:r w:rsidR="002B2B7B" w:rsidRPr="00E51913">
              <w:rPr>
                <w:bCs/>
                <w:sz w:val="24"/>
                <w:szCs w:val="24"/>
              </w:rPr>
              <w:t>математическо</w:t>
            </w:r>
            <w:r w:rsidR="00571668" w:rsidRPr="00E51913">
              <w:rPr>
                <w:bCs/>
                <w:sz w:val="24"/>
                <w:szCs w:val="24"/>
              </w:rPr>
              <w:t>го моделирования</w:t>
            </w:r>
            <w:r w:rsidR="002B2B7B" w:rsidRPr="00E51913">
              <w:rPr>
                <w:bCs/>
                <w:sz w:val="24"/>
                <w:szCs w:val="24"/>
              </w:rPr>
              <w:t xml:space="preserve">, </w:t>
            </w:r>
            <w:r w:rsidR="00571668" w:rsidRPr="00E51913">
              <w:rPr>
                <w:bCs/>
                <w:sz w:val="24"/>
                <w:szCs w:val="24"/>
              </w:rPr>
              <w:t>аналитического</w:t>
            </w:r>
            <w:r w:rsidR="002B2B7B" w:rsidRPr="00E51913">
              <w:rPr>
                <w:bCs/>
                <w:sz w:val="24"/>
                <w:szCs w:val="24"/>
              </w:rPr>
              <w:t xml:space="preserve"> анализ</w:t>
            </w:r>
            <w:r w:rsidR="00571668" w:rsidRPr="00E51913">
              <w:rPr>
                <w:bCs/>
                <w:sz w:val="24"/>
                <w:szCs w:val="24"/>
              </w:rPr>
              <w:t>а и численных методов</w:t>
            </w:r>
            <w:r w:rsidR="002B2B7B" w:rsidRPr="00E51913">
              <w:rPr>
                <w:bCs/>
                <w:sz w:val="24"/>
                <w:szCs w:val="24"/>
              </w:rPr>
              <w:t xml:space="preserve"> для улучшения производительности и эффективности робототехнических устройств.</w:t>
            </w:r>
          </w:p>
          <w:p w14:paraId="77AE1B29" w14:textId="77777777" w:rsidR="007A2E6E" w:rsidRDefault="007A2E6E" w:rsidP="007A4ADE">
            <w:pPr>
              <w:spacing w:line="240" w:lineRule="auto"/>
              <w:ind w:firstLine="0"/>
              <w:rPr>
                <w:b/>
                <w:sz w:val="24"/>
                <w:szCs w:val="24"/>
                <w:u w:val="single"/>
              </w:rPr>
            </w:pPr>
          </w:p>
          <w:p w14:paraId="70798214" w14:textId="3F7B490C" w:rsidR="00B22873" w:rsidRPr="005C0DE3" w:rsidRDefault="00B22873" w:rsidP="007A4ADE">
            <w:pPr>
              <w:spacing w:line="240" w:lineRule="auto"/>
              <w:ind w:firstLine="0"/>
              <w:rPr>
                <w:b/>
                <w:sz w:val="24"/>
                <w:szCs w:val="24"/>
                <w:highlight w:val="green"/>
                <w:u w:val="single"/>
              </w:rPr>
            </w:pPr>
            <w:r w:rsidRPr="00E51913">
              <w:rPr>
                <w:b/>
                <w:sz w:val="24"/>
                <w:szCs w:val="24"/>
                <w:u w:val="single"/>
              </w:rPr>
              <w:t>Уметь:</w:t>
            </w:r>
            <w:r w:rsidR="00F56944" w:rsidRPr="00E51913">
              <w:t xml:space="preserve"> </w:t>
            </w:r>
            <w:r w:rsidR="00BD3696" w:rsidRPr="00E51913">
              <w:rPr>
                <w:bCs/>
                <w:sz w:val="24"/>
                <w:szCs w:val="24"/>
              </w:rPr>
              <w:t>использовать различные инстру</w:t>
            </w:r>
            <w:r w:rsidR="00E51913" w:rsidRPr="00E51913">
              <w:rPr>
                <w:bCs/>
                <w:sz w:val="24"/>
                <w:szCs w:val="24"/>
              </w:rPr>
              <w:t xml:space="preserve">менты и языки программирования </w:t>
            </w:r>
            <w:r w:rsidR="00BD3696" w:rsidRPr="00E51913">
              <w:rPr>
                <w:bCs/>
                <w:sz w:val="24"/>
                <w:szCs w:val="24"/>
              </w:rPr>
              <w:t xml:space="preserve">для моделирования, анализа данных и разработки программного обеспечения </w:t>
            </w:r>
            <w:r w:rsidR="00E51913" w:rsidRPr="00E51913">
              <w:rPr>
                <w:bCs/>
                <w:sz w:val="24"/>
                <w:szCs w:val="24"/>
              </w:rPr>
              <w:t>по управлению</w:t>
            </w:r>
            <w:r w:rsidR="00BD3696" w:rsidRPr="00E51913">
              <w:rPr>
                <w:bCs/>
                <w:sz w:val="24"/>
                <w:szCs w:val="24"/>
              </w:rPr>
              <w:t xml:space="preserve"> робототехническими устройствами.</w:t>
            </w:r>
          </w:p>
        </w:tc>
      </w:tr>
      <w:bookmarkEnd w:id="6"/>
    </w:tbl>
    <w:p w14:paraId="178857CF" w14:textId="77777777" w:rsidR="00B5364F" w:rsidRDefault="00B5364F" w:rsidP="005B3E6A">
      <w:pPr>
        <w:ind w:firstLine="720"/>
        <w:rPr>
          <w:sz w:val="28"/>
          <w:szCs w:val="28"/>
        </w:rPr>
      </w:pPr>
    </w:p>
    <w:p w14:paraId="649D4F41" w14:textId="1D04E8FE" w:rsidR="00862225" w:rsidRPr="006A5EF6" w:rsidRDefault="00862225" w:rsidP="00404C96">
      <w:pPr>
        <w:pStyle w:val="1"/>
        <w:numPr>
          <w:ilvl w:val="0"/>
          <w:numId w:val="1"/>
        </w:numPr>
        <w:spacing w:before="0" w:after="0"/>
        <w:ind w:left="0" w:firstLine="709"/>
      </w:pPr>
      <w:bookmarkStart w:id="7" w:name="_Toc5052141"/>
      <w:bookmarkStart w:id="8" w:name="_Toc19304885"/>
      <w:bookmarkStart w:id="9" w:name="_Toc150503129"/>
      <w:r w:rsidRPr="006A5EF6">
        <w:t>Место дисциплины в структуре образовательн</w:t>
      </w:r>
      <w:r w:rsidR="007A2E6E">
        <w:t>ой</w:t>
      </w:r>
      <w:r w:rsidRPr="006A5EF6">
        <w:t xml:space="preserve"> программ</w:t>
      </w:r>
      <w:bookmarkEnd w:id="7"/>
      <w:bookmarkEnd w:id="8"/>
      <w:bookmarkEnd w:id="9"/>
      <w:r w:rsidR="007A2E6E">
        <w:t>ы</w:t>
      </w:r>
    </w:p>
    <w:p w14:paraId="079F8A06" w14:textId="495DEFD6" w:rsidR="00F94659" w:rsidRDefault="00862225" w:rsidP="00E51913">
      <w:pPr>
        <w:ind w:firstLine="720"/>
        <w:rPr>
          <w:snapToGrid w:val="0"/>
          <w:sz w:val="28"/>
          <w:szCs w:val="28"/>
        </w:rPr>
      </w:pPr>
      <w:r w:rsidRPr="00E51913">
        <w:rPr>
          <w:snapToGrid w:val="0"/>
          <w:sz w:val="28"/>
          <w:szCs w:val="28"/>
        </w:rPr>
        <w:t xml:space="preserve">Дисциплина </w:t>
      </w:r>
      <w:r w:rsidR="001A643A" w:rsidRPr="00E51913">
        <w:rPr>
          <w:snapToGrid w:val="0"/>
          <w:sz w:val="28"/>
          <w:szCs w:val="28"/>
        </w:rPr>
        <w:t>«</w:t>
      </w:r>
      <w:r w:rsidR="00B22873" w:rsidRPr="00E51913">
        <w:rPr>
          <w:snapToGrid w:val="0"/>
          <w:sz w:val="28"/>
          <w:szCs w:val="28"/>
        </w:rPr>
        <w:t>Проектирование систем цифровизации и управления</w:t>
      </w:r>
      <w:r w:rsidR="001A643A" w:rsidRPr="00E51913">
        <w:rPr>
          <w:snapToGrid w:val="0"/>
          <w:sz w:val="28"/>
          <w:szCs w:val="28"/>
        </w:rPr>
        <w:t xml:space="preserve">» </w:t>
      </w:r>
      <w:r w:rsidR="00422E81" w:rsidRPr="00E51913">
        <w:rPr>
          <w:snapToGrid w:val="0"/>
          <w:sz w:val="28"/>
          <w:szCs w:val="28"/>
        </w:rPr>
        <w:t>относится к М</w:t>
      </w:r>
      <w:r w:rsidR="001A643A" w:rsidRPr="00E51913">
        <w:rPr>
          <w:snapToGrid w:val="0"/>
          <w:sz w:val="28"/>
          <w:szCs w:val="28"/>
        </w:rPr>
        <w:t>одул</w:t>
      </w:r>
      <w:r w:rsidR="00422E81" w:rsidRPr="00E51913">
        <w:rPr>
          <w:snapToGrid w:val="0"/>
          <w:sz w:val="28"/>
          <w:szCs w:val="28"/>
        </w:rPr>
        <w:t>ю</w:t>
      </w:r>
      <w:r w:rsidR="001A643A" w:rsidRPr="00E51913">
        <w:rPr>
          <w:snapToGrid w:val="0"/>
          <w:sz w:val="28"/>
          <w:szCs w:val="28"/>
        </w:rPr>
        <w:t xml:space="preserve"> направленности </w:t>
      </w:r>
      <w:bookmarkStart w:id="10" w:name="_Toc5052142"/>
      <w:bookmarkStart w:id="11" w:name="_Toc19304886"/>
      <w:r w:rsidR="00E51913" w:rsidRPr="00E51913">
        <w:rPr>
          <w:snapToGrid w:val="0"/>
          <w:sz w:val="28"/>
          <w:szCs w:val="28"/>
        </w:rPr>
        <w:t>программы магистратуры по направлению подготовки 15.04.06 – Мехатроника и робототехника, Направленность программы: «Интеллектуальная отраслевая робототехника».</w:t>
      </w:r>
    </w:p>
    <w:p w14:paraId="38118DA2" w14:textId="6CBF8601" w:rsidR="007A2E6E" w:rsidRPr="00F94659" w:rsidRDefault="007A2E6E" w:rsidP="005238E9">
      <w:pPr>
        <w:ind w:firstLine="0"/>
        <w:rPr>
          <w:sz w:val="28"/>
          <w:szCs w:val="28"/>
        </w:rPr>
      </w:pPr>
    </w:p>
    <w:p w14:paraId="0E7EAE2C" w14:textId="77777777" w:rsidR="00221197" w:rsidRDefault="00221197" w:rsidP="005238E9">
      <w:pPr>
        <w:pStyle w:val="1"/>
        <w:numPr>
          <w:ilvl w:val="0"/>
          <w:numId w:val="9"/>
        </w:numPr>
        <w:spacing w:before="0" w:after="0"/>
      </w:pPr>
      <w:bookmarkStart w:id="12" w:name="_Toc150503130"/>
      <w:r w:rsidRPr="003F4B9B">
        <w:t xml:space="preserve">Объем </w:t>
      </w:r>
      <w:bookmarkStart w:id="13" w:name="_Toc531341381"/>
      <w:r w:rsidR="00B5364F" w:rsidRPr="003F4B9B">
        <w:t>дисцип</w:t>
      </w:r>
      <w:r w:rsidR="001A22B1">
        <w:t>лины</w:t>
      </w:r>
      <w:r w:rsidR="006B6D5F">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14:paraId="2CEC84FC" w14:textId="77777777" w:rsidR="001A22B1" w:rsidRPr="001A22B1" w:rsidRDefault="001A22B1" w:rsidP="001A22B1">
      <w:pPr>
        <w:spacing w:line="240" w:lineRule="auto"/>
      </w:pPr>
    </w:p>
    <w:p w14:paraId="625CBFD9" w14:textId="38405A09" w:rsidR="00D357E5" w:rsidRPr="009A3E3B" w:rsidRDefault="00F94659" w:rsidP="007A2E6E">
      <w:pPr>
        <w:spacing w:line="276" w:lineRule="auto"/>
        <w:ind w:firstLine="0"/>
        <w:rPr>
          <w:i/>
          <w:sz w:val="28"/>
          <w:szCs w:val="28"/>
        </w:rPr>
      </w:pPr>
      <w:r>
        <w:rPr>
          <w:sz w:val="28"/>
          <w:szCs w:val="28"/>
        </w:rPr>
        <w:t xml:space="preserve">          </w:t>
      </w:r>
    </w:p>
    <w:p w14:paraId="1B38D408" w14:textId="77777777" w:rsidR="000B7C75" w:rsidRPr="004D1B85" w:rsidRDefault="000B7C75" w:rsidP="000B7C75">
      <w:pPr>
        <w:rPr>
          <w:sz w:val="28"/>
          <w:szCs w:val="28"/>
        </w:rPr>
      </w:pPr>
    </w:p>
    <w:tbl>
      <w:tblPr>
        <w:tblW w:w="8392"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504"/>
        <w:gridCol w:w="2551"/>
      </w:tblGrid>
      <w:tr w:rsidR="006D2ECE" w14:paraId="7DD6CFA0" w14:textId="77777777" w:rsidTr="007A2E6E">
        <w:trPr>
          <w:trHeight w:val="177"/>
        </w:trPr>
        <w:tc>
          <w:tcPr>
            <w:tcW w:w="3337" w:type="dxa"/>
            <w:tcBorders>
              <w:top w:val="single" w:sz="4" w:space="0" w:color="auto"/>
              <w:left w:val="single" w:sz="4" w:space="0" w:color="auto"/>
              <w:bottom w:val="single" w:sz="4" w:space="0" w:color="auto"/>
              <w:right w:val="single" w:sz="4" w:space="0" w:color="auto"/>
            </w:tcBorders>
            <w:hideMark/>
          </w:tcPr>
          <w:p w14:paraId="6E2AF578" w14:textId="77777777" w:rsidR="006D2ECE" w:rsidRDefault="006D2ECE">
            <w:pPr>
              <w:pStyle w:val="af7"/>
              <w:keepNext/>
              <w:spacing w:line="240" w:lineRule="auto"/>
              <w:ind w:left="0" w:firstLine="0"/>
              <w:rPr>
                <w:b/>
                <w:sz w:val="24"/>
              </w:rPr>
            </w:pPr>
            <w:r>
              <w:rPr>
                <w:b/>
                <w:sz w:val="24"/>
              </w:rPr>
              <w:lastRenderedPageBreak/>
              <w:t xml:space="preserve">Вид учебной работы    </w:t>
            </w:r>
          </w:p>
          <w:p w14:paraId="0117F023" w14:textId="77777777" w:rsidR="006D2ECE" w:rsidRDefault="006D2ECE">
            <w:pPr>
              <w:pStyle w:val="af7"/>
              <w:keepNext/>
              <w:spacing w:line="240" w:lineRule="auto"/>
              <w:ind w:left="0" w:firstLine="0"/>
              <w:rPr>
                <w:b/>
                <w:sz w:val="24"/>
              </w:rPr>
            </w:pPr>
            <w:r>
              <w:rPr>
                <w:b/>
                <w:sz w:val="24"/>
              </w:rPr>
              <w:t>по дисциплине</w:t>
            </w:r>
          </w:p>
        </w:tc>
        <w:tc>
          <w:tcPr>
            <w:tcW w:w="2504" w:type="dxa"/>
            <w:tcBorders>
              <w:top w:val="single" w:sz="4" w:space="0" w:color="auto"/>
              <w:left w:val="single" w:sz="4" w:space="0" w:color="auto"/>
              <w:bottom w:val="single" w:sz="4" w:space="0" w:color="auto"/>
              <w:right w:val="single" w:sz="4" w:space="0" w:color="auto"/>
            </w:tcBorders>
            <w:hideMark/>
          </w:tcPr>
          <w:p w14:paraId="0E6425CA" w14:textId="77777777" w:rsidR="006D2ECE" w:rsidRDefault="006D2ECE">
            <w:pPr>
              <w:pStyle w:val="af7"/>
              <w:keepNext/>
              <w:spacing w:line="240" w:lineRule="auto"/>
              <w:ind w:left="0" w:firstLine="0"/>
              <w:jc w:val="center"/>
              <w:rPr>
                <w:b/>
                <w:sz w:val="24"/>
              </w:rPr>
            </w:pPr>
            <w:r>
              <w:rPr>
                <w:b/>
                <w:sz w:val="24"/>
              </w:rPr>
              <w:t>Всего</w:t>
            </w:r>
          </w:p>
          <w:p w14:paraId="330A7D44" w14:textId="77777777" w:rsidR="006D2ECE" w:rsidRDefault="006D2ECE">
            <w:pPr>
              <w:pStyle w:val="af7"/>
              <w:keepNext/>
              <w:spacing w:line="240" w:lineRule="auto"/>
              <w:ind w:left="0" w:firstLine="0"/>
              <w:jc w:val="center"/>
              <w:rPr>
                <w:b/>
                <w:sz w:val="24"/>
              </w:rPr>
            </w:pPr>
            <w:r>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3474789A" w14:textId="1EC14343" w:rsidR="006D2ECE" w:rsidRDefault="006B6D5F" w:rsidP="006E3E2A">
            <w:pPr>
              <w:pStyle w:val="af7"/>
              <w:keepNext/>
              <w:spacing w:line="240" w:lineRule="auto"/>
              <w:ind w:left="0" w:firstLine="0"/>
              <w:jc w:val="center"/>
              <w:rPr>
                <w:b/>
                <w:sz w:val="24"/>
              </w:rPr>
            </w:pPr>
            <w:r w:rsidRPr="00B9418B">
              <w:rPr>
                <w:b/>
                <w:sz w:val="24"/>
              </w:rPr>
              <w:t>Модуль</w:t>
            </w:r>
            <w:r w:rsidR="00B4507E">
              <w:rPr>
                <w:b/>
                <w:sz w:val="24"/>
              </w:rPr>
              <w:t xml:space="preserve"> 3</w:t>
            </w:r>
          </w:p>
          <w:p w14:paraId="73437470" w14:textId="77777777" w:rsidR="006D2ECE" w:rsidRDefault="006D2ECE" w:rsidP="006E3E2A">
            <w:pPr>
              <w:pStyle w:val="af7"/>
              <w:keepNext/>
              <w:spacing w:line="240" w:lineRule="auto"/>
              <w:ind w:left="0" w:firstLine="0"/>
              <w:jc w:val="center"/>
              <w:rPr>
                <w:b/>
                <w:sz w:val="24"/>
              </w:rPr>
            </w:pPr>
            <w:r>
              <w:rPr>
                <w:b/>
                <w:sz w:val="24"/>
              </w:rPr>
              <w:t>(в часах)</w:t>
            </w:r>
          </w:p>
        </w:tc>
      </w:tr>
      <w:tr w:rsidR="006D2ECE" w14:paraId="5B7BCD70" w14:textId="77777777" w:rsidTr="007A2E6E">
        <w:trPr>
          <w:trHeight w:val="187"/>
        </w:trPr>
        <w:tc>
          <w:tcPr>
            <w:tcW w:w="3337" w:type="dxa"/>
            <w:tcBorders>
              <w:top w:val="single" w:sz="4" w:space="0" w:color="auto"/>
              <w:left w:val="single" w:sz="4" w:space="0" w:color="auto"/>
              <w:bottom w:val="single" w:sz="4" w:space="0" w:color="auto"/>
              <w:right w:val="single" w:sz="4" w:space="0" w:color="auto"/>
            </w:tcBorders>
            <w:hideMark/>
          </w:tcPr>
          <w:p w14:paraId="34E83B1D" w14:textId="77777777" w:rsidR="006D2ECE" w:rsidRDefault="006D2ECE" w:rsidP="00A467F8">
            <w:pPr>
              <w:pStyle w:val="af7"/>
              <w:keepNext/>
              <w:spacing w:line="240" w:lineRule="auto"/>
              <w:ind w:left="0" w:firstLine="0"/>
              <w:rPr>
                <w:b/>
                <w:sz w:val="24"/>
              </w:rPr>
            </w:pPr>
            <w:r>
              <w:rPr>
                <w:b/>
                <w:sz w:val="24"/>
              </w:rPr>
              <w:t xml:space="preserve">Общая трудоемкость дисциплины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C30A977" w14:textId="1B8BA6DA" w:rsidR="006D2ECE" w:rsidRPr="006E3E2A" w:rsidRDefault="00E51913" w:rsidP="006D2ECE">
            <w:pPr>
              <w:spacing w:line="240" w:lineRule="auto"/>
              <w:ind w:firstLine="0"/>
              <w:jc w:val="center"/>
              <w:rPr>
                <w:b/>
                <w:sz w:val="24"/>
                <w:szCs w:val="24"/>
              </w:rPr>
            </w:pPr>
            <w:r>
              <w:rPr>
                <w:b/>
                <w:sz w:val="24"/>
                <w:szCs w:val="24"/>
              </w:rPr>
              <w:t>4</w:t>
            </w:r>
            <w:r w:rsidR="006D2ECE" w:rsidRPr="006E3E2A">
              <w:rPr>
                <w:b/>
                <w:sz w:val="24"/>
                <w:szCs w:val="24"/>
              </w:rPr>
              <w:t xml:space="preserve"> з</w:t>
            </w:r>
            <w:r w:rsidR="006D2ECE" w:rsidRPr="006E3E2A">
              <w:rPr>
                <w:b/>
                <w:sz w:val="24"/>
                <w:szCs w:val="24"/>
                <w:lang w:val="en-US"/>
              </w:rPr>
              <w:t>/</w:t>
            </w:r>
            <w:r w:rsidR="006D2ECE" w:rsidRPr="006E3E2A">
              <w:rPr>
                <w:b/>
                <w:sz w:val="24"/>
                <w:szCs w:val="24"/>
              </w:rPr>
              <w:t>е, 1</w:t>
            </w:r>
            <w:r>
              <w:rPr>
                <w:b/>
                <w:sz w:val="24"/>
                <w:szCs w:val="24"/>
              </w:rPr>
              <w:t>44</w:t>
            </w:r>
            <w:r w:rsidR="006D2ECE" w:rsidRPr="006E3E2A">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01E22395" w14:textId="5EF230BE" w:rsidR="006D2ECE" w:rsidRPr="006E3E2A" w:rsidRDefault="00E51913" w:rsidP="00A467F8">
            <w:pPr>
              <w:keepNext/>
              <w:widowControl w:val="0"/>
              <w:autoSpaceDE w:val="0"/>
              <w:autoSpaceDN w:val="0"/>
              <w:adjustRightInd w:val="0"/>
              <w:spacing w:line="240" w:lineRule="auto"/>
              <w:ind w:firstLine="0"/>
              <w:jc w:val="center"/>
              <w:rPr>
                <w:b/>
                <w:sz w:val="24"/>
                <w:szCs w:val="24"/>
              </w:rPr>
            </w:pPr>
            <w:r>
              <w:rPr>
                <w:b/>
                <w:sz w:val="24"/>
                <w:szCs w:val="24"/>
              </w:rPr>
              <w:t>144</w:t>
            </w:r>
          </w:p>
        </w:tc>
      </w:tr>
      <w:tr w:rsidR="00E51913" w14:paraId="4ADB2C3A" w14:textId="77777777" w:rsidTr="007A2E6E">
        <w:trPr>
          <w:trHeight w:val="398"/>
        </w:trPr>
        <w:tc>
          <w:tcPr>
            <w:tcW w:w="3337" w:type="dxa"/>
            <w:tcBorders>
              <w:top w:val="single" w:sz="4" w:space="0" w:color="auto"/>
              <w:left w:val="single" w:sz="4" w:space="0" w:color="auto"/>
              <w:bottom w:val="single" w:sz="4" w:space="0" w:color="auto"/>
              <w:right w:val="single" w:sz="4" w:space="0" w:color="auto"/>
            </w:tcBorders>
            <w:hideMark/>
          </w:tcPr>
          <w:p w14:paraId="37853861" w14:textId="77777777" w:rsidR="00E51913" w:rsidRDefault="00E51913" w:rsidP="00E51913">
            <w:pPr>
              <w:pStyle w:val="af7"/>
              <w:keepNext/>
              <w:spacing w:line="240" w:lineRule="auto"/>
              <w:ind w:left="0" w:firstLine="0"/>
              <w:rPr>
                <w:b/>
                <w:i/>
                <w:sz w:val="24"/>
              </w:rPr>
            </w:pPr>
            <w:r>
              <w:rPr>
                <w:b/>
                <w:i/>
                <w:sz w:val="24"/>
              </w:rPr>
              <w:t>Контактная работа</w:t>
            </w:r>
          </w:p>
          <w:p w14:paraId="0CD0A0EE" w14:textId="77777777" w:rsidR="00E51913" w:rsidRDefault="00E51913" w:rsidP="00E51913">
            <w:pPr>
              <w:pStyle w:val="af7"/>
              <w:keepNext/>
              <w:spacing w:line="240" w:lineRule="auto"/>
              <w:ind w:left="0" w:firstLine="0"/>
              <w:rPr>
                <w:b/>
                <w:i/>
                <w:sz w:val="24"/>
              </w:rPr>
            </w:pPr>
            <w:r>
              <w:rPr>
                <w:b/>
                <w:i/>
                <w:sz w:val="24"/>
              </w:rPr>
              <w:t xml:space="preserve"> - Аудиторные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3ABA8D13" w14:textId="37C4081F" w:rsidR="00E51913" w:rsidRPr="007A2E6E" w:rsidRDefault="00E51913" w:rsidP="00E51913">
            <w:pPr>
              <w:spacing w:line="240" w:lineRule="auto"/>
              <w:ind w:firstLine="0"/>
              <w:jc w:val="center"/>
              <w:rPr>
                <w:b/>
                <w:i/>
                <w:sz w:val="24"/>
                <w:szCs w:val="24"/>
              </w:rPr>
            </w:pPr>
            <w:r w:rsidRPr="007A2E6E">
              <w:rPr>
                <w:b/>
                <w:i/>
                <w:sz w:val="24"/>
                <w:szCs w:val="24"/>
              </w:rPr>
              <w:t>40</w:t>
            </w:r>
          </w:p>
        </w:tc>
        <w:tc>
          <w:tcPr>
            <w:tcW w:w="2551" w:type="dxa"/>
            <w:tcBorders>
              <w:top w:val="single" w:sz="4" w:space="0" w:color="auto"/>
              <w:left w:val="single" w:sz="4" w:space="0" w:color="auto"/>
              <w:bottom w:val="single" w:sz="4" w:space="0" w:color="auto"/>
              <w:right w:val="single" w:sz="4" w:space="0" w:color="auto"/>
            </w:tcBorders>
            <w:vAlign w:val="center"/>
          </w:tcPr>
          <w:p w14:paraId="21C2D7BD" w14:textId="64AA39D3" w:rsidR="00E51913" w:rsidRPr="007A2E6E" w:rsidRDefault="00E51913" w:rsidP="00E51913">
            <w:pPr>
              <w:spacing w:line="240" w:lineRule="auto"/>
              <w:ind w:firstLine="0"/>
              <w:jc w:val="center"/>
              <w:rPr>
                <w:b/>
                <w:i/>
                <w:sz w:val="24"/>
                <w:szCs w:val="24"/>
              </w:rPr>
            </w:pPr>
            <w:r w:rsidRPr="007A2E6E">
              <w:rPr>
                <w:b/>
                <w:i/>
                <w:sz w:val="24"/>
                <w:szCs w:val="24"/>
              </w:rPr>
              <w:t>40</w:t>
            </w:r>
          </w:p>
        </w:tc>
      </w:tr>
      <w:tr w:rsidR="00E51913" w14:paraId="3A6BF3E2" w14:textId="77777777" w:rsidTr="007A2E6E">
        <w:trPr>
          <w:trHeight w:val="180"/>
        </w:trPr>
        <w:tc>
          <w:tcPr>
            <w:tcW w:w="3337" w:type="dxa"/>
            <w:tcBorders>
              <w:top w:val="single" w:sz="4" w:space="0" w:color="auto"/>
              <w:left w:val="single" w:sz="4" w:space="0" w:color="auto"/>
              <w:bottom w:val="single" w:sz="4" w:space="0" w:color="auto"/>
              <w:right w:val="single" w:sz="4" w:space="0" w:color="auto"/>
            </w:tcBorders>
            <w:hideMark/>
          </w:tcPr>
          <w:p w14:paraId="553C7A3F" w14:textId="77777777" w:rsidR="00E51913" w:rsidRDefault="00E51913" w:rsidP="00E51913">
            <w:pPr>
              <w:pStyle w:val="af7"/>
              <w:keepNext/>
              <w:spacing w:line="240" w:lineRule="auto"/>
              <w:ind w:left="0" w:firstLine="0"/>
              <w:rPr>
                <w:i/>
                <w:sz w:val="24"/>
              </w:rPr>
            </w:pPr>
            <w:r>
              <w:rPr>
                <w:i/>
                <w:sz w:val="24"/>
              </w:rPr>
              <w:t xml:space="preserve">Лекции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C2AA02D" w14:textId="016EE0C6" w:rsidR="00E51913" w:rsidRPr="007A2E6E" w:rsidRDefault="00E51913" w:rsidP="00E51913">
            <w:pPr>
              <w:spacing w:line="240" w:lineRule="auto"/>
              <w:ind w:firstLine="0"/>
              <w:jc w:val="center"/>
              <w:rPr>
                <w:i/>
                <w:sz w:val="24"/>
                <w:szCs w:val="24"/>
              </w:rPr>
            </w:pPr>
            <w:r w:rsidRPr="007A2E6E">
              <w:rPr>
                <w:i/>
                <w:sz w:val="24"/>
                <w:szCs w:val="24"/>
              </w:rPr>
              <w:t>16</w:t>
            </w:r>
          </w:p>
        </w:tc>
        <w:tc>
          <w:tcPr>
            <w:tcW w:w="2551" w:type="dxa"/>
            <w:tcBorders>
              <w:top w:val="single" w:sz="4" w:space="0" w:color="auto"/>
              <w:left w:val="single" w:sz="4" w:space="0" w:color="auto"/>
              <w:bottom w:val="single" w:sz="4" w:space="0" w:color="auto"/>
              <w:right w:val="single" w:sz="4" w:space="0" w:color="auto"/>
            </w:tcBorders>
            <w:vAlign w:val="center"/>
          </w:tcPr>
          <w:p w14:paraId="5A4F974B" w14:textId="64312D81" w:rsidR="00E51913" w:rsidRPr="007A2E6E" w:rsidRDefault="00E51913" w:rsidP="00E51913">
            <w:pPr>
              <w:spacing w:line="240" w:lineRule="auto"/>
              <w:ind w:firstLine="0"/>
              <w:jc w:val="center"/>
              <w:rPr>
                <w:i/>
                <w:sz w:val="24"/>
                <w:szCs w:val="24"/>
              </w:rPr>
            </w:pPr>
            <w:r w:rsidRPr="007A2E6E">
              <w:rPr>
                <w:i/>
                <w:sz w:val="24"/>
                <w:szCs w:val="24"/>
              </w:rPr>
              <w:t>16</w:t>
            </w:r>
          </w:p>
        </w:tc>
      </w:tr>
      <w:tr w:rsidR="00E51913" w14:paraId="239D8121" w14:textId="77777777" w:rsidTr="007A2E6E">
        <w:trPr>
          <w:trHeight w:val="356"/>
        </w:trPr>
        <w:tc>
          <w:tcPr>
            <w:tcW w:w="3337" w:type="dxa"/>
            <w:tcBorders>
              <w:top w:val="single" w:sz="4" w:space="0" w:color="auto"/>
              <w:left w:val="single" w:sz="4" w:space="0" w:color="auto"/>
              <w:bottom w:val="single" w:sz="4" w:space="0" w:color="auto"/>
              <w:right w:val="single" w:sz="4" w:space="0" w:color="auto"/>
            </w:tcBorders>
            <w:hideMark/>
          </w:tcPr>
          <w:p w14:paraId="5A78048F" w14:textId="77777777" w:rsidR="00E51913" w:rsidRDefault="00E51913" w:rsidP="00E51913">
            <w:pPr>
              <w:pStyle w:val="af7"/>
              <w:keepNext/>
              <w:spacing w:line="240" w:lineRule="auto"/>
              <w:ind w:left="0" w:firstLine="0"/>
              <w:rPr>
                <w:i/>
                <w:sz w:val="24"/>
              </w:rPr>
            </w:pPr>
            <w:r>
              <w:rPr>
                <w:i/>
                <w:sz w:val="24"/>
              </w:rPr>
              <w:t xml:space="preserve">Семинары, </w:t>
            </w:r>
          </w:p>
          <w:p w14:paraId="4953CB86" w14:textId="77777777" w:rsidR="00E51913" w:rsidRDefault="00E51913" w:rsidP="00E51913">
            <w:pPr>
              <w:pStyle w:val="af7"/>
              <w:keepNext/>
              <w:spacing w:line="240" w:lineRule="auto"/>
              <w:ind w:left="0" w:firstLine="0"/>
              <w:rPr>
                <w:i/>
                <w:sz w:val="24"/>
              </w:rPr>
            </w:pPr>
            <w:r>
              <w:rPr>
                <w:i/>
                <w:sz w:val="24"/>
              </w:rPr>
              <w:t xml:space="preserve">практические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EB3AAE6" w14:textId="5BDE2EEC" w:rsidR="00E51913" w:rsidRPr="007A2E6E" w:rsidRDefault="00E51913" w:rsidP="00E51913">
            <w:pPr>
              <w:spacing w:line="240" w:lineRule="auto"/>
              <w:ind w:firstLine="0"/>
              <w:jc w:val="center"/>
              <w:rPr>
                <w:i/>
                <w:sz w:val="24"/>
                <w:szCs w:val="24"/>
              </w:rPr>
            </w:pPr>
            <w:r w:rsidRPr="007A2E6E">
              <w:rPr>
                <w:i/>
                <w:sz w:val="24"/>
                <w:szCs w:val="24"/>
              </w:rPr>
              <w:t>24</w:t>
            </w:r>
          </w:p>
        </w:tc>
        <w:tc>
          <w:tcPr>
            <w:tcW w:w="2551" w:type="dxa"/>
            <w:tcBorders>
              <w:top w:val="single" w:sz="4" w:space="0" w:color="auto"/>
              <w:left w:val="single" w:sz="4" w:space="0" w:color="auto"/>
              <w:bottom w:val="single" w:sz="4" w:space="0" w:color="auto"/>
              <w:right w:val="single" w:sz="4" w:space="0" w:color="auto"/>
            </w:tcBorders>
            <w:vAlign w:val="center"/>
          </w:tcPr>
          <w:p w14:paraId="3DAFFD84" w14:textId="0FAEDBB0" w:rsidR="00E51913" w:rsidRPr="007A2E6E" w:rsidRDefault="00E51913" w:rsidP="00E51913">
            <w:pPr>
              <w:spacing w:line="240" w:lineRule="auto"/>
              <w:ind w:firstLine="0"/>
              <w:jc w:val="center"/>
              <w:rPr>
                <w:i/>
                <w:sz w:val="24"/>
                <w:szCs w:val="24"/>
              </w:rPr>
            </w:pPr>
            <w:r w:rsidRPr="007A2E6E">
              <w:rPr>
                <w:i/>
                <w:sz w:val="24"/>
                <w:szCs w:val="24"/>
              </w:rPr>
              <w:t>24</w:t>
            </w:r>
          </w:p>
        </w:tc>
      </w:tr>
      <w:tr w:rsidR="00E51913" w14:paraId="069DC4D5" w14:textId="77777777" w:rsidTr="007A2E6E">
        <w:trPr>
          <w:trHeight w:val="63"/>
        </w:trPr>
        <w:tc>
          <w:tcPr>
            <w:tcW w:w="3337" w:type="dxa"/>
            <w:tcBorders>
              <w:top w:val="single" w:sz="4" w:space="0" w:color="auto"/>
              <w:left w:val="single" w:sz="4" w:space="0" w:color="auto"/>
              <w:bottom w:val="single" w:sz="4" w:space="0" w:color="auto"/>
              <w:right w:val="single" w:sz="4" w:space="0" w:color="auto"/>
            </w:tcBorders>
            <w:hideMark/>
          </w:tcPr>
          <w:p w14:paraId="6C6F9019" w14:textId="77777777" w:rsidR="00E51913" w:rsidRDefault="00E51913" w:rsidP="00E51913">
            <w:pPr>
              <w:pStyle w:val="af7"/>
              <w:keepNext/>
              <w:spacing w:line="240" w:lineRule="auto"/>
              <w:ind w:left="0" w:firstLine="0"/>
              <w:rPr>
                <w:b/>
                <w:i/>
                <w:sz w:val="24"/>
              </w:rPr>
            </w:pPr>
            <w:r>
              <w:rPr>
                <w:b/>
                <w:i/>
                <w:sz w:val="24"/>
              </w:rPr>
              <w:t>Самостоятельная работа</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EF8095E" w14:textId="22901BA4" w:rsidR="00E51913" w:rsidRPr="007A2E6E" w:rsidRDefault="00E51913" w:rsidP="00E51913">
            <w:pPr>
              <w:spacing w:line="240" w:lineRule="auto"/>
              <w:ind w:firstLine="0"/>
              <w:jc w:val="center"/>
              <w:rPr>
                <w:b/>
                <w:i/>
                <w:sz w:val="24"/>
                <w:szCs w:val="24"/>
              </w:rPr>
            </w:pPr>
            <w:r w:rsidRPr="007A2E6E">
              <w:rPr>
                <w:b/>
                <w:i/>
                <w:sz w:val="24"/>
                <w:szCs w:val="24"/>
              </w:rPr>
              <w:t>104</w:t>
            </w:r>
          </w:p>
        </w:tc>
        <w:tc>
          <w:tcPr>
            <w:tcW w:w="2551" w:type="dxa"/>
            <w:tcBorders>
              <w:top w:val="single" w:sz="4" w:space="0" w:color="auto"/>
              <w:left w:val="single" w:sz="4" w:space="0" w:color="auto"/>
              <w:bottom w:val="single" w:sz="4" w:space="0" w:color="auto"/>
              <w:right w:val="single" w:sz="4" w:space="0" w:color="auto"/>
            </w:tcBorders>
            <w:vAlign w:val="center"/>
          </w:tcPr>
          <w:p w14:paraId="5C8C1F68" w14:textId="31B15CD9" w:rsidR="00E51913" w:rsidRPr="007A2E6E" w:rsidRDefault="00E51913" w:rsidP="00E51913">
            <w:pPr>
              <w:spacing w:line="240" w:lineRule="auto"/>
              <w:ind w:firstLine="0"/>
              <w:jc w:val="center"/>
              <w:rPr>
                <w:b/>
                <w:i/>
                <w:sz w:val="24"/>
                <w:szCs w:val="24"/>
              </w:rPr>
            </w:pPr>
            <w:r w:rsidRPr="007A2E6E">
              <w:rPr>
                <w:b/>
                <w:i/>
                <w:sz w:val="24"/>
                <w:szCs w:val="24"/>
              </w:rPr>
              <w:t>104</w:t>
            </w:r>
          </w:p>
        </w:tc>
      </w:tr>
      <w:tr w:rsidR="00E51913" w14:paraId="4FFD8A2C" w14:textId="77777777" w:rsidTr="007A2E6E">
        <w:trPr>
          <w:trHeight w:val="63"/>
        </w:trPr>
        <w:tc>
          <w:tcPr>
            <w:tcW w:w="3337" w:type="dxa"/>
            <w:tcBorders>
              <w:top w:val="single" w:sz="4" w:space="0" w:color="auto"/>
              <w:left w:val="single" w:sz="4" w:space="0" w:color="auto"/>
              <w:bottom w:val="single" w:sz="4" w:space="0" w:color="auto"/>
              <w:right w:val="single" w:sz="4" w:space="0" w:color="auto"/>
            </w:tcBorders>
            <w:hideMark/>
          </w:tcPr>
          <w:p w14:paraId="6D94D001" w14:textId="77777777" w:rsidR="00E51913" w:rsidRDefault="00E51913" w:rsidP="00E51913">
            <w:pPr>
              <w:pStyle w:val="af7"/>
              <w:keepNext/>
              <w:spacing w:line="240" w:lineRule="auto"/>
              <w:ind w:left="0" w:firstLine="0"/>
              <w:rPr>
                <w:sz w:val="24"/>
              </w:rPr>
            </w:pPr>
            <w:r>
              <w:rPr>
                <w:sz w:val="24"/>
              </w:rPr>
              <w:t xml:space="preserve">Вид текущего контроля </w:t>
            </w:r>
          </w:p>
        </w:tc>
        <w:tc>
          <w:tcPr>
            <w:tcW w:w="2504" w:type="dxa"/>
            <w:tcBorders>
              <w:top w:val="single" w:sz="4" w:space="0" w:color="auto"/>
              <w:left w:val="single" w:sz="4" w:space="0" w:color="auto"/>
              <w:bottom w:val="single" w:sz="4" w:space="0" w:color="auto"/>
              <w:right w:val="single" w:sz="4" w:space="0" w:color="auto"/>
            </w:tcBorders>
            <w:hideMark/>
          </w:tcPr>
          <w:p w14:paraId="00FCB226" w14:textId="2CEFE07B" w:rsidR="00E51913" w:rsidRDefault="00E51913" w:rsidP="00E51913">
            <w:pPr>
              <w:pStyle w:val="af7"/>
              <w:keepNext/>
              <w:spacing w:line="240" w:lineRule="auto"/>
              <w:ind w:left="0" w:firstLine="0"/>
              <w:jc w:val="center"/>
              <w:rPr>
                <w:sz w:val="24"/>
              </w:rPr>
            </w:pPr>
            <w:r>
              <w:rPr>
                <w:sz w:val="24"/>
              </w:rPr>
              <w:t>Проектная работа</w:t>
            </w:r>
          </w:p>
        </w:tc>
        <w:tc>
          <w:tcPr>
            <w:tcW w:w="2551" w:type="dxa"/>
            <w:tcBorders>
              <w:top w:val="single" w:sz="4" w:space="0" w:color="auto"/>
              <w:left w:val="single" w:sz="4" w:space="0" w:color="auto"/>
              <w:bottom w:val="single" w:sz="4" w:space="0" w:color="auto"/>
              <w:right w:val="single" w:sz="4" w:space="0" w:color="auto"/>
            </w:tcBorders>
          </w:tcPr>
          <w:p w14:paraId="794B11FA" w14:textId="58B0B223" w:rsidR="00E51913" w:rsidRDefault="00E51913" w:rsidP="00E51913">
            <w:pPr>
              <w:pStyle w:val="af7"/>
              <w:keepNext/>
              <w:spacing w:line="240" w:lineRule="auto"/>
              <w:ind w:left="0" w:firstLine="0"/>
              <w:jc w:val="center"/>
              <w:rPr>
                <w:sz w:val="24"/>
              </w:rPr>
            </w:pPr>
            <w:r>
              <w:rPr>
                <w:sz w:val="24"/>
              </w:rPr>
              <w:t>Проектная работа</w:t>
            </w:r>
          </w:p>
        </w:tc>
      </w:tr>
      <w:tr w:rsidR="00E51913" w14:paraId="1C4BA285" w14:textId="77777777" w:rsidTr="007A2E6E">
        <w:trPr>
          <w:trHeight w:val="63"/>
        </w:trPr>
        <w:tc>
          <w:tcPr>
            <w:tcW w:w="3337" w:type="dxa"/>
            <w:tcBorders>
              <w:top w:val="single" w:sz="4" w:space="0" w:color="auto"/>
              <w:left w:val="single" w:sz="4" w:space="0" w:color="auto"/>
              <w:bottom w:val="single" w:sz="4" w:space="0" w:color="auto"/>
              <w:right w:val="single" w:sz="4" w:space="0" w:color="auto"/>
            </w:tcBorders>
            <w:hideMark/>
          </w:tcPr>
          <w:p w14:paraId="4CAAA402" w14:textId="77777777" w:rsidR="00E51913" w:rsidRDefault="00E51913" w:rsidP="00E51913">
            <w:pPr>
              <w:pStyle w:val="af7"/>
              <w:keepNext/>
              <w:spacing w:line="240" w:lineRule="auto"/>
              <w:ind w:left="0" w:firstLine="0"/>
              <w:rPr>
                <w:sz w:val="24"/>
              </w:rPr>
            </w:pPr>
            <w:r>
              <w:rPr>
                <w:sz w:val="24"/>
              </w:rPr>
              <w:t>Вид промежуточной аттестации</w:t>
            </w:r>
          </w:p>
        </w:tc>
        <w:tc>
          <w:tcPr>
            <w:tcW w:w="2504" w:type="dxa"/>
            <w:tcBorders>
              <w:top w:val="single" w:sz="4" w:space="0" w:color="auto"/>
              <w:left w:val="single" w:sz="4" w:space="0" w:color="auto"/>
              <w:bottom w:val="single" w:sz="4" w:space="0" w:color="auto"/>
              <w:right w:val="single" w:sz="4" w:space="0" w:color="auto"/>
            </w:tcBorders>
            <w:hideMark/>
          </w:tcPr>
          <w:p w14:paraId="4962BB64" w14:textId="77777777" w:rsidR="00E51913" w:rsidRPr="001A22B1" w:rsidRDefault="00E51913" w:rsidP="00E51913">
            <w:pPr>
              <w:pStyle w:val="af7"/>
              <w:keepNext/>
              <w:spacing w:line="240" w:lineRule="auto"/>
              <w:ind w:left="0" w:firstLine="0"/>
              <w:jc w:val="center"/>
              <w:rPr>
                <w:sz w:val="24"/>
              </w:rPr>
            </w:pPr>
            <w:r>
              <w:rPr>
                <w:sz w:val="24"/>
              </w:rPr>
              <w:t>Экзамен</w:t>
            </w:r>
          </w:p>
        </w:tc>
        <w:tc>
          <w:tcPr>
            <w:tcW w:w="2551" w:type="dxa"/>
            <w:tcBorders>
              <w:top w:val="single" w:sz="4" w:space="0" w:color="auto"/>
              <w:left w:val="single" w:sz="4" w:space="0" w:color="auto"/>
              <w:bottom w:val="single" w:sz="4" w:space="0" w:color="auto"/>
              <w:right w:val="single" w:sz="4" w:space="0" w:color="auto"/>
            </w:tcBorders>
          </w:tcPr>
          <w:p w14:paraId="6BBBBCEC" w14:textId="77777777" w:rsidR="00E51913" w:rsidRDefault="00E51913" w:rsidP="00E51913">
            <w:pPr>
              <w:pStyle w:val="af7"/>
              <w:keepNext/>
              <w:spacing w:line="240" w:lineRule="auto"/>
              <w:ind w:left="0" w:firstLine="0"/>
              <w:jc w:val="center"/>
              <w:rPr>
                <w:sz w:val="24"/>
              </w:rPr>
            </w:pPr>
            <w:r>
              <w:rPr>
                <w:sz w:val="24"/>
              </w:rPr>
              <w:t>Экзамен</w:t>
            </w:r>
          </w:p>
        </w:tc>
      </w:tr>
    </w:tbl>
    <w:p w14:paraId="1CA69AAA" w14:textId="77777777" w:rsidR="00A467F8" w:rsidRDefault="00A467F8" w:rsidP="000B7C75"/>
    <w:p w14:paraId="0AB80938" w14:textId="3432054F" w:rsidR="003D5634" w:rsidRPr="003D5634" w:rsidRDefault="00A467F8" w:rsidP="007A2E6E">
      <w:pPr>
        <w:pStyle w:val="1"/>
        <w:numPr>
          <w:ilvl w:val="0"/>
          <w:numId w:val="9"/>
        </w:numPr>
        <w:spacing w:before="0" w:after="0"/>
        <w:ind w:left="0" w:firstLine="709"/>
      </w:pPr>
      <w:bookmarkStart w:id="14" w:name="_Toc531341382"/>
      <w:bookmarkStart w:id="15" w:name="_Toc5052143"/>
      <w:bookmarkStart w:id="16" w:name="_Toc19304887"/>
      <w:bookmarkStart w:id="17" w:name="_Toc150503131"/>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bookmarkEnd w:id="17"/>
    </w:p>
    <w:p w14:paraId="5146521B" w14:textId="77777777" w:rsidR="00221197" w:rsidRPr="00E51913" w:rsidRDefault="00A467F8" w:rsidP="00F94659">
      <w:pPr>
        <w:pStyle w:val="2"/>
        <w:numPr>
          <w:ilvl w:val="1"/>
          <w:numId w:val="10"/>
        </w:numPr>
        <w:rPr>
          <w:szCs w:val="28"/>
        </w:rPr>
      </w:pPr>
      <w:bookmarkStart w:id="18" w:name="_Toc5052144"/>
      <w:bookmarkStart w:id="19" w:name="_Toc19304888"/>
      <w:bookmarkStart w:id="20" w:name="_Toc150503132"/>
      <w:r w:rsidRPr="00E51913">
        <w:rPr>
          <w:szCs w:val="28"/>
        </w:rPr>
        <w:t>Содержание дисциплины</w:t>
      </w:r>
      <w:bookmarkEnd w:id="18"/>
      <w:bookmarkEnd w:id="19"/>
      <w:bookmarkEnd w:id="20"/>
    </w:p>
    <w:p w14:paraId="11C8A875" w14:textId="77777777" w:rsidR="00221197" w:rsidRPr="00E51913" w:rsidRDefault="00C05F7B" w:rsidP="004C497E">
      <w:pPr>
        <w:keepNext/>
        <w:ind w:left="709" w:firstLine="0"/>
        <w:rPr>
          <w:b/>
          <w:bCs/>
          <w:sz w:val="28"/>
          <w:szCs w:val="28"/>
        </w:rPr>
      </w:pPr>
      <w:r w:rsidRPr="00E51913">
        <w:rPr>
          <w:b/>
          <w:color w:val="000000"/>
          <w:sz w:val="28"/>
          <w:szCs w:val="28"/>
        </w:rPr>
        <w:t xml:space="preserve">1. </w:t>
      </w:r>
      <w:r w:rsidR="0036224E" w:rsidRPr="00E51913">
        <w:rPr>
          <w:b/>
          <w:color w:val="000000"/>
          <w:sz w:val="28"/>
          <w:szCs w:val="28"/>
        </w:rPr>
        <w:t>Задачи обучения с подкреплением. Оценочная обратная связь</w:t>
      </w:r>
    </w:p>
    <w:p w14:paraId="59F35164" w14:textId="77777777" w:rsidR="00296ED8" w:rsidRPr="00E51913" w:rsidRDefault="00296ED8" w:rsidP="00C05F7B">
      <w:pPr>
        <w:suppressAutoHyphens/>
        <w:ind w:firstLine="709"/>
        <w:rPr>
          <w:sz w:val="28"/>
          <w:szCs w:val="28"/>
        </w:rPr>
      </w:pPr>
      <w:r w:rsidRPr="00E51913">
        <w:rPr>
          <w:sz w:val="28"/>
          <w:szCs w:val="28"/>
        </w:rPr>
        <w:t>Элементы обучения с подкреплением. Задача о многоруком бандите. Жадные и эпсилон-жадные стратегии. Метод UCB (upper confidence bound). Стратегия Softmax.</w:t>
      </w:r>
    </w:p>
    <w:p w14:paraId="66864EB4" w14:textId="77777777" w:rsidR="00C317BE" w:rsidRPr="00E51913" w:rsidRDefault="00296ED8" w:rsidP="00C05F7B">
      <w:pPr>
        <w:suppressAutoHyphens/>
        <w:ind w:firstLine="709"/>
        <w:rPr>
          <w:sz w:val="28"/>
          <w:szCs w:val="28"/>
        </w:rPr>
      </w:pPr>
      <w:r w:rsidRPr="00E51913">
        <w:rPr>
          <w:sz w:val="28"/>
          <w:szCs w:val="28"/>
        </w:rPr>
        <w:t>Взаимосвязь агент – окружающая среда. Цели и вознаграждения. Выгода. Марковские процессы принятия решений. Оптимальные функции ценности.</w:t>
      </w:r>
    </w:p>
    <w:p w14:paraId="49864660" w14:textId="77777777" w:rsidR="00221197" w:rsidRPr="00E51913" w:rsidRDefault="00C05F7B" w:rsidP="00C05F7B">
      <w:pPr>
        <w:ind w:left="709" w:firstLine="0"/>
        <w:rPr>
          <w:b/>
          <w:bCs/>
          <w:sz w:val="28"/>
          <w:szCs w:val="28"/>
        </w:rPr>
      </w:pPr>
      <w:r w:rsidRPr="00E51913">
        <w:rPr>
          <w:b/>
          <w:color w:val="000000"/>
          <w:sz w:val="28"/>
          <w:szCs w:val="28"/>
        </w:rPr>
        <w:t xml:space="preserve">2. </w:t>
      </w:r>
      <w:r w:rsidR="009E609D" w:rsidRPr="00E51913">
        <w:rPr>
          <w:b/>
          <w:color w:val="000000"/>
          <w:sz w:val="28"/>
          <w:szCs w:val="28"/>
        </w:rPr>
        <w:t>Методы Монте-Карло. Обучение по временной разнице</w:t>
      </w:r>
    </w:p>
    <w:p w14:paraId="3F46BBCC" w14:textId="77777777" w:rsidR="00221197" w:rsidRPr="00E51913" w:rsidRDefault="009E609D" w:rsidP="00C05F7B">
      <w:pPr>
        <w:suppressAutoHyphens/>
        <w:ind w:firstLine="709"/>
        <w:rPr>
          <w:spacing w:val="-6"/>
          <w:sz w:val="28"/>
          <w:szCs w:val="28"/>
        </w:rPr>
      </w:pPr>
      <w:r w:rsidRPr="00E51913">
        <w:rPr>
          <w:spacing w:val="-6"/>
          <w:sz w:val="28"/>
          <w:szCs w:val="28"/>
        </w:rPr>
        <w:t>Прямое обучение от опыта агента. Обучение по полным эпизодам. Обучение по средней награде</w:t>
      </w:r>
      <w:r w:rsidR="00A272BD" w:rsidRPr="00E51913">
        <w:rPr>
          <w:spacing w:val="-6"/>
          <w:sz w:val="28"/>
          <w:szCs w:val="28"/>
        </w:rPr>
        <w:t>.</w:t>
      </w:r>
      <w:r w:rsidRPr="00E51913">
        <w:rPr>
          <w:spacing w:val="-6"/>
          <w:sz w:val="28"/>
          <w:szCs w:val="28"/>
        </w:rPr>
        <w:t xml:space="preserve"> Управление с разделяющей оценкой ценности стратегии.</w:t>
      </w:r>
    </w:p>
    <w:p w14:paraId="179F62AB" w14:textId="77777777" w:rsidR="00966353" w:rsidRPr="00E51913" w:rsidRDefault="009E609D" w:rsidP="00C05F7B">
      <w:pPr>
        <w:suppressAutoHyphens/>
        <w:ind w:firstLine="709"/>
        <w:rPr>
          <w:spacing w:val="-6"/>
          <w:sz w:val="28"/>
          <w:szCs w:val="28"/>
        </w:rPr>
      </w:pPr>
      <w:r w:rsidRPr="00E51913">
        <w:rPr>
          <w:spacing w:val="-6"/>
          <w:sz w:val="28"/>
          <w:szCs w:val="28"/>
        </w:rPr>
        <w:t>Метод временных разностей TD. Метод Q-обучения. Градиентная оптимизация стратегии (policy gradient). Связь с максимизацией log-правдоподобия. Игры, послесостояния и другие особые случаи.</w:t>
      </w:r>
    </w:p>
    <w:p w14:paraId="79551F3A" w14:textId="77777777" w:rsidR="00221197" w:rsidRPr="00E51913" w:rsidRDefault="00C05F7B" w:rsidP="00C05F7B">
      <w:pPr>
        <w:ind w:left="709" w:firstLine="0"/>
        <w:rPr>
          <w:b/>
          <w:color w:val="000000"/>
          <w:sz w:val="28"/>
          <w:szCs w:val="28"/>
        </w:rPr>
      </w:pPr>
      <w:r w:rsidRPr="00E51913">
        <w:rPr>
          <w:b/>
          <w:iCs/>
          <w:sz w:val="28"/>
          <w:szCs w:val="28"/>
        </w:rPr>
        <w:t xml:space="preserve">3. </w:t>
      </w:r>
      <w:r w:rsidR="009E609D" w:rsidRPr="00E51913">
        <w:rPr>
          <w:b/>
          <w:color w:val="000000"/>
          <w:sz w:val="28"/>
          <w:szCs w:val="28"/>
        </w:rPr>
        <w:t>Планирование и обучение</w:t>
      </w:r>
      <w:r w:rsidR="005124B4" w:rsidRPr="00E51913">
        <w:rPr>
          <w:b/>
          <w:color w:val="000000"/>
          <w:sz w:val="28"/>
          <w:szCs w:val="28"/>
        </w:rPr>
        <w:t>. Оценка функции</w:t>
      </w:r>
    </w:p>
    <w:p w14:paraId="519BFB17" w14:textId="77777777" w:rsidR="00B86102" w:rsidRPr="00E51913" w:rsidRDefault="009E609D" w:rsidP="009E609D">
      <w:pPr>
        <w:tabs>
          <w:tab w:val="num" w:pos="360"/>
        </w:tabs>
        <w:suppressAutoHyphens/>
        <w:ind w:firstLine="708"/>
        <w:rPr>
          <w:sz w:val="28"/>
          <w:szCs w:val="28"/>
        </w:rPr>
      </w:pPr>
      <w:r w:rsidRPr="00E51913">
        <w:rPr>
          <w:sz w:val="28"/>
          <w:szCs w:val="28"/>
        </w:rPr>
        <w:t>Обучение на основе моделей. Понятие модели в обучении с подкреплением. Использование данных о модели в обучении с подкреплением. Эвристический поиск.</w:t>
      </w:r>
    </w:p>
    <w:p w14:paraId="67FC92DF" w14:textId="77777777" w:rsidR="005124B4" w:rsidRPr="00E51913" w:rsidRDefault="005124B4" w:rsidP="009E609D">
      <w:pPr>
        <w:tabs>
          <w:tab w:val="num" w:pos="360"/>
        </w:tabs>
        <w:suppressAutoHyphens/>
        <w:ind w:firstLine="708"/>
        <w:rPr>
          <w:sz w:val="28"/>
          <w:szCs w:val="28"/>
        </w:rPr>
      </w:pPr>
      <w:r w:rsidRPr="00E51913">
        <w:rPr>
          <w:sz w:val="28"/>
          <w:szCs w:val="28"/>
        </w:rPr>
        <w:lastRenderedPageBreak/>
        <w:t>Задачи обучения с подкреплением, в которых требуется оценка функции. Характеристики состояния системы. Алгоритмы машинного обучения для оценки функции цены.</w:t>
      </w:r>
    </w:p>
    <w:p w14:paraId="5F9B55F8" w14:textId="77777777" w:rsidR="00C05F7B" w:rsidRPr="00E51913" w:rsidRDefault="00C05F7B" w:rsidP="00C05F7B">
      <w:pPr>
        <w:ind w:left="709" w:firstLine="0"/>
        <w:rPr>
          <w:b/>
          <w:color w:val="000000"/>
          <w:sz w:val="28"/>
          <w:szCs w:val="28"/>
        </w:rPr>
      </w:pPr>
      <w:r w:rsidRPr="00E51913">
        <w:rPr>
          <w:b/>
          <w:iCs/>
          <w:sz w:val="28"/>
          <w:szCs w:val="28"/>
        </w:rPr>
        <w:t xml:space="preserve">4. </w:t>
      </w:r>
      <w:r w:rsidR="005124B4" w:rsidRPr="00E51913">
        <w:rPr>
          <w:b/>
          <w:iCs/>
          <w:sz w:val="28"/>
          <w:szCs w:val="28"/>
        </w:rPr>
        <w:t>Важнейшие аспекты обучения с подкреплением. Конкретные примеры</w:t>
      </w:r>
    </w:p>
    <w:p w14:paraId="653DE694" w14:textId="77777777" w:rsidR="004913A8" w:rsidRPr="00E51913" w:rsidRDefault="005124B4" w:rsidP="005124B4">
      <w:pPr>
        <w:tabs>
          <w:tab w:val="num" w:pos="360"/>
        </w:tabs>
        <w:suppressAutoHyphens/>
        <w:ind w:firstLine="708"/>
        <w:rPr>
          <w:iCs/>
          <w:sz w:val="28"/>
          <w:szCs w:val="28"/>
        </w:rPr>
      </w:pPr>
      <w:r w:rsidRPr="00E51913">
        <w:rPr>
          <w:iCs/>
          <w:sz w:val="28"/>
          <w:szCs w:val="28"/>
        </w:rPr>
        <w:t>Единый подход</w:t>
      </w:r>
      <w:r w:rsidR="00BD44F3" w:rsidRPr="00E51913">
        <w:rPr>
          <w:iCs/>
          <w:sz w:val="28"/>
          <w:szCs w:val="28"/>
        </w:rPr>
        <w:t>.</w:t>
      </w:r>
      <w:r w:rsidRPr="00E51913">
        <w:rPr>
          <w:iCs/>
          <w:sz w:val="28"/>
          <w:szCs w:val="28"/>
        </w:rPr>
        <w:t xml:space="preserve"> Иерархическое обучение с подкреплением. Определение суб-компонент. Алгоритмы MAXQ и ALISP. Мульти-агентное обучение с подкреплением. Методы полной координации. Методы непрямой координации.</w:t>
      </w:r>
    </w:p>
    <w:p w14:paraId="12C3B3A7" w14:textId="77777777" w:rsidR="005124B4" w:rsidRPr="00E51913" w:rsidRDefault="00C62E9A" w:rsidP="005124B4">
      <w:pPr>
        <w:tabs>
          <w:tab w:val="num" w:pos="360"/>
        </w:tabs>
        <w:suppressAutoHyphens/>
        <w:ind w:firstLine="708"/>
        <w:rPr>
          <w:iCs/>
          <w:sz w:val="28"/>
          <w:szCs w:val="28"/>
        </w:rPr>
      </w:pPr>
      <w:r w:rsidRPr="00E51913">
        <w:rPr>
          <w:iCs/>
          <w:sz w:val="28"/>
          <w:szCs w:val="28"/>
        </w:rPr>
        <w:t>Программы: «Беспилотный автомобиль», «Управление лифтом», «Прогулка по скале», «Задача планирования».</w:t>
      </w:r>
    </w:p>
    <w:p w14:paraId="78CFD91E" w14:textId="77777777" w:rsidR="005124B4" w:rsidRPr="00B22873" w:rsidRDefault="005124B4" w:rsidP="005124B4">
      <w:pPr>
        <w:tabs>
          <w:tab w:val="num" w:pos="360"/>
        </w:tabs>
        <w:suppressAutoHyphens/>
        <w:ind w:firstLine="708"/>
        <w:rPr>
          <w:iCs/>
          <w:sz w:val="28"/>
          <w:szCs w:val="28"/>
          <w:highlight w:val="yellow"/>
        </w:rPr>
      </w:pPr>
    </w:p>
    <w:p w14:paraId="58C950BA" w14:textId="77777777" w:rsidR="006C690A" w:rsidRPr="00E51913" w:rsidRDefault="000F69F7" w:rsidP="009A3E3B">
      <w:pPr>
        <w:pStyle w:val="2"/>
        <w:numPr>
          <w:ilvl w:val="1"/>
          <w:numId w:val="10"/>
        </w:numPr>
        <w:jc w:val="left"/>
      </w:pPr>
      <w:bookmarkStart w:id="21" w:name="_Toc150503133"/>
      <w:r w:rsidRPr="00E51913">
        <w:t>Учебно-тематический план</w:t>
      </w:r>
      <w:bookmarkEnd w:id="21"/>
    </w:p>
    <w:p w14:paraId="3E2AE116" w14:textId="35823768" w:rsidR="001F0ED0" w:rsidRPr="00E51913" w:rsidRDefault="001F0ED0" w:rsidP="009A3E3B">
      <w:pPr>
        <w:pStyle w:val="af7"/>
        <w:suppressAutoHyphens/>
        <w:ind w:firstLine="0"/>
        <w:jc w:val="left"/>
        <w:rPr>
          <w:i/>
          <w:iCs/>
          <w:szCs w:val="28"/>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2155"/>
        <w:gridCol w:w="1106"/>
        <w:gridCol w:w="1021"/>
        <w:gridCol w:w="992"/>
        <w:gridCol w:w="1701"/>
        <w:gridCol w:w="1247"/>
        <w:gridCol w:w="1871"/>
      </w:tblGrid>
      <w:tr w:rsidR="000F5A8E" w:rsidRPr="00E51913" w14:paraId="39E28BD1" w14:textId="77777777" w:rsidTr="003773D3">
        <w:trPr>
          <w:cantSplit/>
          <w:trHeight w:val="376"/>
        </w:trPr>
        <w:tc>
          <w:tcPr>
            <w:tcW w:w="397" w:type="dxa"/>
            <w:vMerge w:val="restart"/>
          </w:tcPr>
          <w:p w14:paraId="0E09E9F4" w14:textId="77777777" w:rsidR="000F5A8E" w:rsidRPr="00881B0E" w:rsidRDefault="000F5A8E" w:rsidP="00363998">
            <w:pPr>
              <w:spacing w:line="240" w:lineRule="auto"/>
              <w:ind w:firstLine="0"/>
              <w:jc w:val="center"/>
              <w:rPr>
                <w:b/>
                <w:sz w:val="24"/>
                <w:szCs w:val="24"/>
              </w:rPr>
            </w:pPr>
            <w:r w:rsidRPr="00881B0E">
              <w:rPr>
                <w:b/>
                <w:sz w:val="24"/>
                <w:szCs w:val="24"/>
              </w:rPr>
              <w:t>№</w:t>
            </w:r>
          </w:p>
          <w:p w14:paraId="2D60EAC4" w14:textId="77777777" w:rsidR="000F5A8E" w:rsidRPr="00E51913" w:rsidRDefault="00E01835" w:rsidP="00363998">
            <w:pPr>
              <w:spacing w:line="240" w:lineRule="auto"/>
              <w:ind w:firstLine="0"/>
              <w:jc w:val="center"/>
              <w:rPr>
                <w:sz w:val="24"/>
                <w:szCs w:val="24"/>
              </w:rPr>
            </w:pPr>
            <w:r w:rsidRPr="00881B0E">
              <w:rPr>
                <w:b/>
                <w:sz w:val="24"/>
                <w:szCs w:val="24"/>
              </w:rPr>
              <w:t>п/п</w:t>
            </w:r>
          </w:p>
        </w:tc>
        <w:tc>
          <w:tcPr>
            <w:tcW w:w="2155" w:type="dxa"/>
            <w:vMerge w:val="restart"/>
          </w:tcPr>
          <w:p w14:paraId="7A1B32B9" w14:textId="65E1AE91" w:rsidR="000F5A8E" w:rsidRPr="00E51913" w:rsidRDefault="000F5A8E" w:rsidP="00363998">
            <w:pPr>
              <w:spacing w:line="240" w:lineRule="auto"/>
              <w:ind w:firstLine="0"/>
              <w:jc w:val="center"/>
              <w:rPr>
                <w:b/>
                <w:sz w:val="24"/>
                <w:szCs w:val="24"/>
              </w:rPr>
            </w:pPr>
            <w:r w:rsidRPr="00E51913">
              <w:rPr>
                <w:b/>
                <w:sz w:val="24"/>
                <w:szCs w:val="24"/>
              </w:rPr>
              <w:t>Наименование тем</w:t>
            </w:r>
            <w:r w:rsidR="001A22B1" w:rsidRPr="00E51913">
              <w:rPr>
                <w:b/>
                <w:sz w:val="24"/>
                <w:szCs w:val="24"/>
              </w:rPr>
              <w:t xml:space="preserve"> (</w:t>
            </w:r>
            <w:r w:rsidR="00E01835" w:rsidRPr="00E51913">
              <w:rPr>
                <w:b/>
                <w:sz w:val="24"/>
                <w:szCs w:val="24"/>
              </w:rPr>
              <w:t>разделов</w:t>
            </w:r>
            <w:r w:rsidR="001A22B1" w:rsidRPr="00E51913">
              <w:rPr>
                <w:b/>
                <w:sz w:val="24"/>
                <w:szCs w:val="24"/>
              </w:rPr>
              <w:t>)</w:t>
            </w:r>
          </w:p>
          <w:p w14:paraId="0075D507" w14:textId="77777777" w:rsidR="001A22B1" w:rsidRPr="00E51913" w:rsidRDefault="001A22B1" w:rsidP="00363998">
            <w:pPr>
              <w:spacing w:line="240" w:lineRule="auto"/>
              <w:ind w:firstLine="0"/>
              <w:jc w:val="center"/>
              <w:rPr>
                <w:b/>
                <w:sz w:val="24"/>
                <w:szCs w:val="24"/>
              </w:rPr>
            </w:pPr>
            <w:r w:rsidRPr="00E51913">
              <w:rPr>
                <w:b/>
                <w:sz w:val="24"/>
                <w:szCs w:val="24"/>
              </w:rPr>
              <w:t>дисциплины</w:t>
            </w:r>
          </w:p>
          <w:p w14:paraId="437A1DB9" w14:textId="77777777" w:rsidR="000F5A8E" w:rsidRPr="00E51913" w:rsidRDefault="000F5A8E" w:rsidP="00363998">
            <w:pPr>
              <w:pStyle w:val="a3"/>
              <w:spacing w:before="0" w:after="0" w:line="240" w:lineRule="auto"/>
              <w:rPr>
                <w:sz w:val="24"/>
                <w:szCs w:val="24"/>
              </w:rPr>
            </w:pPr>
          </w:p>
        </w:tc>
        <w:tc>
          <w:tcPr>
            <w:tcW w:w="6067" w:type="dxa"/>
            <w:gridSpan w:val="5"/>
          </w:tcPr>
          <w:p w14:paraId="42BA0313" w14:textId="42474B21" w:rsidR="000F5A8E" w:rsidRPr="00E51913" w:rsidRDefault="000F5A8E" w:rsidP="007A2E6E">
            <w:pPr>
              <w:pStyle w:val="a3"/>
              <w:spacing w:before="0" w:after="0" w:line="240" w:lineRule="auto"/>
              <w:rPr>
                <w:sz w:val="24"/>
                <w:szCs w:val="24"/>
              </w:rPr>
            </w:pPr>
            <w:r w:rsidRPr="00E51913">
              <w:rPr>
                <w:b/>
                <w:sz w:val="24"/>
                <w:szCs w:val="24"/>
              </w:rPr>
              <w:t>Трудоёмкость в часах</w:t>
            </w:r>
          </w:p>
        </w:tc>
        <w:tc>
          <w:tcPr>
            <w:tcW w:w="1871" w:type="dxa"/>
            <w:vMerge w:val="restart"/>
          </w:tcPr>
          <w:p w14:paraId="7514CBFC" w14:textId="77777777" w:rsidR="000F5A8E" w:rsidRPr="00E51913" w:rsidRDefault="000F5A8E" w:rsidP="00363998">
            <w:pPr>
              <w:pStyle w:val="a3"/>
              <w:spacing w:before="0" w:after="0" w:line="240" w:lineRule="auto"/>
              <w:rPr>
                <w:b/>
                <w:sz w:val="24"/>
                <w:szCs w:val="24"/>
              </w:rPr>
            </w:pPr>
            <w:r w:rsidRPr="00E51913">
              <w:rPr>
                <w:b/>
                <w:sz w:val="24"/>
                <w:szCs w:val="24"/>
              </w:rPr>
              <w:t>Формы текущего</w:t>
            </w:r>
            <w:r w:rsidR="00967563" w:rsidRPr="00E51913">
              <w:rPr>
                <w:b/>
                <w:sz w:val="24"/>
                <w:szCs w:val="24"/>
              </w:rPr>
              <w:t xml:space="preserve"> контроля успеваемости</w:t>
            </w:r>
          </w:p>
        </w:tc>
      </w:tr>
      <w:tr w:rsidR="00967563" w:rsidRPr="00E51913" w14:paraId="18E414DC" w14:textId="77777777" w:rsidTr="003773D3">
        <w:trPr>
          <w:cantSplit/>
          <w:trHeight w:val="492"/>
        </w:trPr>
        <w:tc>
          <w:tcPr>
            <w:tcW w:w="397" w:type="dxa"/>
            <w:vMerge/>
          </w:tcPr>
          <w:p w14:paraId="431AA1C6" w14:textId="77777777" w:rsidR="00967563" w:rsidRPr="00E51913" w:rsidRDefault="00967563" w:rsidP="00363998">
            <w:pPr>
              <w:spacing w:line="240" w:lineRule="auto"/>
              <w:ind w:firstLine="0"/>
              <w:rPr>
                <w:sz w:val="24"/>
                <w:szCs w:val="24"/>
              </w:rPr>
            </w:pPr>
          </w:p>
        </w:tc>
        <w:tc>
          <w:tcPr>
            <w:tcW w:w="2155" w:type="dxa"/>
            <w:vMerge/>
          </w:tcPr>
          <w:p w14:paraId="6FBD0264" w14:textId="77777777" w:rsidR="00967563" w:rsidRPr="00E51913" w:rsidRDefault="00967563" w:rsidP="00363998">
            <w:pPr>
              <w:spacing w:line="240" w:lineRule="auto"/>
              <w:ind w:firstLine="0"/>
              <w:rPr>
                <w:sz w:val="24"/>
                <w:szCs w:val="24"/>
              </w:rPr>
            </w:pPr>
          </w:p>
        </w:tc>
        <w:tc>
          <w:tcPr>
            <w:tcW w:w="1106" w:type="dxa"/>
            <w:vMerge w:val="restart"/>
            <w:tcBorders>
              <w:right w:val="single" w:sz="4" w:space="0" w:color="auto"/>
            </w:tcBorders>
          </w:tcPr>
          <w:p w14:paraId="4111B1E3" w14:textId="559E4682" w:rsidR="000F69F7" w:rsidRPr="00E51913" w:rsidRDefault="00967563" w:rsidP="00363998">
            <w:pPr>
              <w:spacing w:line="240" w:lineRule="auto"/>
              <w:ind w:firstLine="0"/>
              <w:rPr>
                <w:b/>
                <w:sz w:val="24"/>
                <w:szCs w:val="24"/>
              </w:rPr>
            </w:pPr>
            <w:r w:rsidRPr="00E51913">
              <w:rPr>
                <w:b/>
                <w:sz w:val="24"/>
                <w:szCs w:val="24"/>
              </w:rPr>
              <w:t>Все</w:t>
            </w:r>
            <w:r w:rsidR="007A2E6E">
              <w:rPr>
                <w:b/>
                <w:sz w:val="24"/>
                <w:szCs w:val="24"/>
              </w:rPr>
              <w:t>го</w:t>
            </w:r>
          </w:p>
          <w:p w14:paraId="5EE2192B" w14:textId="1553A55D" w:rsidR="00967563" w:rsidRPr="00E51913" w:rsidRDefault="00967563" w:rsidP="00363998">
            <w:pPr>
              <w:spacing w:line="240" w:lineRule="auto"/>
              <w:ind w:firstLine="0"/>
              <w:rPr>
                <w:b/>
                <w:sz w:val="24"/>
                <w:szCs w:val="24"/>
              </w:rPr>
            </w:pPr>
          </w:p>
        </w:tc>
        <w:tc>
          <w:tcPr>
            <w:tcW w:w="3714" w:type="dxa"/>
            <w:gridSpan w:val="3"/>
            <w:tcBorders>
              <w:left w:val="single" w:sz="4" w:space="0" w:color="auto"/>
            </w:tcBorders>
          </w:tcPr>
          <w:p w14:paraId="73EAA380" w14:textId="77777777" w:rsidR="007A2E6E" w:rsidRDefault="007A2E6E" w:rsidP="007A2E6E">
            <w:pPr>
              <w:spacing w:line="240" w:lineRule="auto"/>
              <w:ind w:firstLine="0"/>
              <w:jc w:val="center"/>
              <w:rPr>
                <w:b/>
                <w:sz w:val="24"/>
                <w:szCs w:val="24"/>
              </w:rPr>
            </w:pPr>
            <w:r>
              <w:rPr>
                <w:b/>
                <w:sz w:val="24"/>
                <w:szCs w:val="24"/>
              </w:rPr>
              <w:t>Аудиторная работа-</w:t>
            </w:r>
          </w:p>
          <w:p w14:paraId="66030993" w14:textId="0C007E1E" w:rsidR="00967563" w:rsidRPr="007A2E6E" w:rsidRDefault="007A2E6E" w:rsidP="007A2E6E">
            <w:pPr>
              <w:spacing w:line="240" w:lineRule="auto"/>
              <w:ind w:firstLine="0"/>
              <w:jc w:val="center"/>
              <w:rPr>
                <w:b/>
                <w:sz w:val="24"/>
                <w:szCs w:val="24"/>
              </w:rPr>
            </w:pPr>
            <w:r>
              <w:rPr>
                <w:b/>
                <w:sz w:val="24"/>
                <w:szCs w:val="24"/>
              </w:rPr>
              <w:t>Контактная работа*</w:t>
            </w:r>
          </w:p>
        </w:tc>
        <w:tc>
          <w:tcPr>
            <w:tcW w:w="1247" w:type="dxa"/>
            <w:vMerge w:val="restart"/>
          </w:tcPr>
          <w:p w14:paraId="1D93330E" w14:textId="77777777" w:rsidR="00967563" w:rsidRPr="00E51913" w:rsidRDefault="00967563" w:rsidP="00363998">
            <w:pPr>
              <w:pStyle w:val="a3"/>
              <w:spacing w:before="0" w:after="0" w:line="240" w:lineRule="auto"/>
              <w:rPr>
                <w:b/>
                <w:sz w:val="24"/>
                <w:szCs w:val="24"/>
              </w:rPr>
            </w:pPr>
            <w:r w:rsidRPr="00E51913">
              <w:rPr>
                <w:b/>
                <w:sz w:val="24"/>
                <w:szCs w:val="24"/>
              </w:rPr>
              <w:t xml:space="preserve">Самостоятельная работа    </w:t>
            </w:r>
          </w:p>
        </w:tc>
        <w:tc>
          <w:tcPr>
            <w:tcW w:w="1871" w:type="dxa"/>
            <w:vMerge/>
          </w:tcPr>
          <w:p w14:paraId="331A7415" w14:textId="77777777" w:rsidR="00967563" w:rsidRPr="00E51913" w:rsidRDefault="00967563" w:rsidP="00363998">
            <w:pPr>
              <w:pStyle w:val="a3"/>
              <w:spacing w:before="0" w:after="0" w:line="240" w:lineRule="auto"/>
              <w:rPr>
                <w:sz w:val="24"/>
                <w:szCs w:val="24"/>
              </w:rPr>
            </w:pPr>
          </w:p>
        </w:tc>
      </w:tr>
      <w:tr w:rsidR="00E51913" w:rsidRPr="00E51913" w14:paraId="07A3E235" w14:textId="77777777" w:rsidTr="003773D3">
        <w:trPr>
          <w:cantSplit/>
          <w:trHeight w:val="819"/>
        </w:trPr>
        <w:tc>
          <w:tcPr>
            <w:tcW w:w="397" w:type="dxa"/>
            <w:vMerge/>
          </w:tcPr>
          <w:p w14:paraId="0100FD7D" w14:textId="77777777" w:rsidR="00E51913" w:rsidRPr="00E51913" w:rsidRDefault="00E51913" w:rsidP="00363998">
            <w:pPr>
              <w:spacing w:line="240" w:lineRule="auto"/>
              <w:ind w:firstLine="0"/>
              <w:rPr>
                <w:sz w:val="24"/>
                <w:szCs w:val="24"/>
              </w:rPr>
            </w:pPr>
          </w:p>
        </w:tc>
        <w:tc>
          <w:tcPr>
            <w:tcW w:w="2155" w:type="dxa"/>
            <w:vMerge/>
          </w:tcPr>
          <w:p w14:paraId="1E09556A" w14:textId="77777777" w:rsidR="00E51913" w:rsidRPr="00E51913" w:rsidRDefault="00E51913" w:rsidP="00363998">
            <w:pPr>
              <w:spacing w:line="240" w:lineRule="auto"/>
              <w:ind w:firstLine="0"/>
              <w:rPr>
                <w:sz w:val="24"/>
                <w:szCs w:val="24"/>
              </w:rPr>
            </w:pPr>
          </w:p>
        </w:tc>
        <w:tc>
          <w:tcPr>
            <w:tcW w:w="1106" w:type="dxa"/>
            <w:vMerge/>
            <w:tcBorders>
              <w:right w:val="single" w:sz="4" w:space="0" w:color="auto"/>
            </w:tcBorders>
          </w:tcPr>
          <w:p w14:paraId="671E9567" w14:textId="77777777" w:rsidR="00E51913" w:rsidRPr="00E51913" w:rsidRDefault="00E51913" w:rsidP="00363998">
            <w:pPr>
              <w:spacing w:line="240" w:lineRule="auto"/>
              <w:ind w:firstLine="0"/>
              <w:rPr>
                <w:sz w:val="24"/>
                <w:szCs w:val="24"/>
              </w:rPr>
            </w:pPr>
          </w:p>
        </w:tc>
        <w:tc>
          <w:tcPr>
            <w:tcW w:w="1021" w:type="dxa"/>
            <w:tcBorders>
              <w:left w:val="single" w:sz="4" w:space="0" w:color="auto"/>
            </w:tcBorders>
          </w:tcPr>
          <w:p w14:paraId="62013074" w14:textId="289C731E" w:rsidR="00E51913" w:rsidRPr="00E51913" w:rsidRDefault="00E51913" w:rsidP="00363998">
            <w:pPr>
              <w:spacing w:line="240" w:lineRule="auto"/>
              <w:ind w:firstLine="0"/>
              <w:rPr>
                <w:sz w:val="24"/>
                <w:szCs w:val="24"/>
              </w:rPr>
            </w:pPr>
            <w:r w:rsidRPr="00E51913">
              <w:rPr>
                <w:sz w:val="24"/>
                <w:szCs w:val="24"/>
              </w:rPr>
              <w:t>Общ</w:t>
            </w:r>
            <w:r w:rsidR="007A2E6E">
              <w:rPr>
                <w:sz w:val="24"/>
                <w:szCs w:val="24"/>
              </w:rPr>
              <w:t>ая</w:t>
            </w:r>
            <w:r w:rsidRPr="00E51913">
              <w:rPr>
                <w:sz w:val="24"/>
                <w:szCs w:val="24"/>
              </w:rPr>
              <w:t>, в т.ч.:</w:t>
            </w:r>
          </w:p>
          <w:p w14:paraId="15C7486D" w14:textId="6BDBF60A" w:rsidR="00E51913" w:rsidRPr="00E51913" w:rsidRDefault="00E51913" w:rsidP="007A2E6E">
            <w:pPr>
              <w:spacing w:line="240" w:lineRule="auto"/>
              <w:ind w:firstLine="0"/>
              <w:rPr>
                <w:sz w:val="24"/>
                <w:szCs w:val="24"/>
              </w:rPr>
            </w:pPr>
          </w:p>
        </w:tc>
        <w:tc>
          <w:tcPr>
            <w:tcW w:w="992" w:type="dxa"/>
            <w:tcBorders>
              <w:left w:val="single" w:sz="4" w:space="0" w:color="auto"/>
            </w:tcBorders>
          </w:tcPr>
          <w:p w14:paraId="1932435C" w14:textId="77777777" w:rsidR="00E51913" w:rsidRPr="00E51913" w:rsidRDefault="00E51913" w:rsidP="000F69F7">
            <w:pPr>
              <w:spacing w:line="240" w:lineRule="auto"/>
              <w:ind w:firstLine="0"/>
              <w:jc w:val="center"/>
              <w:rPr>
                <w:sz w:val="24"/>
                <w:szCs w:val="24"/>
              </w:rPr>
            </w:pPr>
            <w:r w:rsidRPr="00E51913">
              <w:rPr>
                <w:sz w:val="24"/>
                <w:szCs w:val="24"/>
              </w:rPr>
              <w:t>Лекции</w:t>
            </w:r>
          </w:p>
          <w:p w14:paraId="384ED805" w14:textId="77777777" w:rsidR="00E51913" w:rsidRPr="00E51913" w:rsidRDefault="00E51913" w:rsidP="00363998">
            <w:pPr>
              <w:spacing w:line="240" w:lineRule="auto"/>
              <w:ind w:firstLine="0"/>
              <w:rPr>
                <w:sz w:val="24"/>
                <w:szCs w:val="24"/>
              </w:rPr>
            </w:pPr>
          </w:p>
        </w:tc>
        <w:tc>
          <w:tcPr>
            <w:tcW w:w="1701" w:type="dxa"/>
            <w:tcBorders>
              <w:left w:val="single" w:sz="4" w:space="0" w:color="auto"/>
            </w:tcBorders>
          </w:tcPr>
          <w:p w14:paraId="293A4A3F" w14:textId="338E487E" w:rsidR="00E51913" w:rsidRPr="00E51913" w:rsidRDefault="007A2E6E" w:rsidP="007A2E6E">
            <w:pPr>
              <w:spacing w:line="240" w:lineRule="auto"/>
              <w:ind w:firstLine="0"/>
              <w:jc w:val="center"/>
              <w:rPr>
                <w:sz w:val="24"/>
                <w:szCs w:val="24"/>
              </w:rPr>
            </w:pPr>
            <w:r>
              <w:rPr>
                <w:sz w:val="24"/>
                <w:szCs w:val="24"/>
              </w:rPr>
              <w:t>Семина</w:t>
            </w:r>
            <w:r w:rsidR="00E51913" w:rsidRPr="00E51913">
              <w:rPr>
                <w:sz w:val="24"/>
                <w:szCs w:val="24"/>
              </w:rPr>
              <w:t>ры, практические занятия</w:t>
            </w:r>
          </w:p>
        </w:tc>
        <w:tc>
          <w:tcPr>
            <w:tcW w:w="1247" w:type="dxa"/>
            <w:vMerge/>
          </w:tcPr>
          <w:p w14:paraId="3C3F1CC4" w14:textId="77777777" w:rsidR="00E51913" w:rsidRPr="00E51913" w:rsidRDefault="00E51913" w:rsidP="00363998">
            <w:pPr>
              <w:spacing w:line="240" w:lineRule="auto"/>
              <w:jc w:val="center"/>
              <w:rPr>
                <w:sz w:val="24"/>
                <w:szCs w:val="24"/>
              </w:rPr>
            </w:pPr>
          </w:p>
        </w:tc>
        <w:tc>
          <w:tcPr>
            <w:tcW w:w="1871" w:type="dxa"/>
            <w:vMerge/>
          </w:tcPr>
          <w:p w14:paraId="5C3F68CA" w14:textId="77777777" w:rsidR="00E51913" w:rsidRPr="00E51913" w:rsidRDefault="00E51913" w:rsidP="00363998">
            <w:pPr>
              <w:spacing w:line="240" w:lineRule="auto"/>
              <w:ind w:firstLine="0"/>
              <w:rPr>
                <w:sz w:val="24"/>
                <w:szCs w:val="24"/>
              </w:rPr>
            </w:pPr>
          </w:p>
        </w:tc>
      </w:tr>
      <w:tr w:rsidR="00E51913" w:rsidRPr="00E51913" w14:paraId="05D94BD0" w14:textId="77777777" w:rsidTr="003773D3">
        <w:trPr>
          <w:cantSplit/>
          <w:trHeight w:val="1433"/>
        </w:trPr>
        <w:tc>
          <w:tcPr>
            <w:tcW w:w="397" w:type="dxa"/>
          </w:tcPr>
          <w:p w14:paraId="3529B00B" w14:textId="77777777" w:rsidR="00E51913" w:rsidRPr="00E51913" w:rsidRDefault="00E51913" w:rsidP="00020ACB">
            <w:pPr>
              <w:spacing w:line="240" w:lineRule="auto"/>
              <w:ind w:firstLine="0"/>
              <w:jc w:val="center"/>
              <w:rPr>
                <w:sz w:val="24"/>
                <w:szCs w:val="24"/>
              </w:rPr>
            </w:pPr>
            <w:r w:rsidRPr="00E51913">
              <w:rPr>
                <w:sz w:val="24"/>
                <w:szCs w:val="24"/>
              </w:rPr>
              <w:t>1.</w:t>
            </w:r>
          </w:p>
        </w:tc>
        <w:tc>
          <w:tcPr>
            <w:tcW w:w="2155" w:type="dxa"/>
            <w:tcMar>
              <w:left w:w="0" w:type="dxa"/>
              <w:right w:w="0" w:type="dxa"/>
            </w:tcMar>
          </w:tcPr>
          <w:p w14:paraId="1B5376F5"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Задачи обучения с подкреплением. Оценочная обратная связь</w:t>
            </w:r>
          </w:p>
        </w:tc>
        <w:tc>
          <w:tcPr>
            <w:tcW w:w="1106" w:type="dxa"/>
            <w:tcMar>
              <w:left w:w="0" w:type="dxa"/>
              <w:right w:w="0" w:type="dxa"/>
            </w:tcMar>
          </w:tcPr>
          <w:p w14:paraId="6C074A20" w14:textId="7492E967" w:rsidR="00E51913" w:rsidRPr="00E51913" w:rsidRDefault="00E51913" w:rsidP="00E51913">
            <w:pPr>
              <w:spacing w:line="240" w:lineRule="auto"/>
              <w:ind w:firstLine="0"/>
              <w:jc w:val="center"/>
              <w:rPr>
                <w:color w:val="000000"/>
                <w:sz w:val="24"/>
                <w:szCs w:val="24"/>
              </w:rPr>
            </w:pPr>
            <w:r>
              <w:rPr>
                <w:color w:val="000000"/>
                <w:sz w:val="24"/>
                <w:szCs w:val="24"/>
              </w:rPr>
              <w:t>30</w:t>
            </w:r>
          </w:p>
        </w:tc>
        <w:tc>
          <w:tcPr>
            <w:tcW w:w="1021" w:type="dxa"/>
            <w:tcMar>
              <w:left w:w="0" w:type="dxa"/>
              <w:right w:w="0" w:type="dxa"/>
            </w:tcMar>
          </w:tcPr>
          <w:p w14:paraId="6EB3A582" w14:textId="655A4981" w:rsidR="00E51913" w:rsidRPr="00E51913" w:rsidRDefault="00E51913" w:rsidP="00E51913">
            <w:pPr>
              <w:ind w:firstLine="0"/>
              <w:jc w:val="center"/>
              <w:rPr>
                <w:color w:val="000000"/>
                <w:sz w:val="24"/>
                <w:szCs w:val="24"/>
              </w:rPr>
            </w:pPr>
            <w:r>
              <w:rPr>
                <w:color w:val="000000"/>
                <w:sz w:val="24"/>
                <w:szCs w:val="24"/>
              </w:rPr>
              <w:t>10</w:t>
            </w:r>
          </w:p>
        </w:tc>
        <w:tc>
          <w:tcPr>
            <w:tcW w:w="992" w:type="dxa"/>
            <w:tcMar>
              <w:left w:w="0" w:type="dxa"/>
              <w:right w:w="0" w:type="dxa"/>
            </w:tcMar>
          </w:tcPr>
          <w:p w14:paraId="7CE15E0A" w14:textId="2C5AE8B0"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27255A2E" w14:textId="5C67D490"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5F016CA7" w14:textId="7F7E1BB1" w:rsidR="00E51913" w:rsidRPr="00E51913" w:rsidRDefault="00E51913" w:rsidP="00E51913">
            <w:pPr>
              <w:ind w:firstLine="28"/>
              <w:jc w:val="center"/>
              <w:rPr>
                <w:color w:val="000000"/>
                <w:sz w:val="24"/>
                <w:szCs w:val="24"/>
              </w:rPr>
            </w:pPr>
            <w:r>
              <w:rPr>
                <w:color w:val="000000"/>
                <w:sz w:val="24"/>
                <w:szCs w:val="24"/>
              </w:rPr>
              <w:t>20</w:t>
            </w:r>
          </w:p>
        </w:tc>
        <w:tc>
          <w:tcPr>
            <w:tcW w:w="1871" w:type="dxa"/>
          </w:tcPr>
          <w:p w14:paraId="51F38244" w14:textId="22BBA3F7" w:rsidR="00E51913" w:rsidRPr="00E51913" w:rsidRDefault="00E51913" w:rsidP="003773D3">
            <w:pPr>
              <w:spacing w:line="240" w:lineRule="auto"/>
              <w:ind w:firstLine="0"/>
              <w:rPr>
                <w:sz w:val="24"/>
                <w:szCs w:val="24"/>
              </w:rPr>
            </w:pPr>
            <w:r w:rsidRPr="00E51913">
              <w:rPr>
                <w:sz w:val="24"/>
                <w:szCs w:val="24"/>
              </w:rPr>
              <w:t>Самостоятельн</w:t>
            </w:r>
            <w:r w:rsidR="003773D3">
              <w:rPr>
                <w:sz w:val="24"/>
                <w:szCs w:val="24"/>
              </w:rPr>
              <w:t>ая работа</w:t>
            </w:r>
            <w:r w:rsidRPr="00E51913">
              <w:rPr>
                <w:sz w:val="24"/>
                <w:szCs w:val="24"/>
              </w:rPr>
              <w:t>. Участие в решении задач на практических занятиях. Соб</w:t>
            </w:r>
            <w:r w:rsidR="003773D3">
              <w:rPr>
                <w:sz w:val="24"/>
                <w:szCs w:val="24"/>
              </w:rPr>
              <w:t>еседования по домашним заданиям</w:t>
            </w:r>
          </w:p>
        </w:tc>
      </w:tr>
      <w:tr w:rsidR="00E51913" w:rsidRPr="00E51913" w14:paraId="00D86BF0" w14:textId="77777777" w:rsidTr="003773D3">
        <w:trPr>
          <w:cantSplit/>
          <w:trHeight w:val="1036"/>
        </w:trPr>
        <w:tc>
          <w:tcPr>
            <w:tcW w:w="397" w:type="dxa"/>
          </w:tcPr>
          <w:p w14:paraId="7C3E2D9F" w14:textId="77777777" w:rsidR="00E51913" w:rsidRPr="00E51913" w:rsidRDefault="00E51913" w:rsidP="00020ACB">
            <w:pPr>
              <w:spacing w:line="240" w:lineRule="auto"/>
              <w:ind w:firstLine="0"/>
              <w:jc w:val="center"/>
              <w:rPr>
                <w:sz w:val="24"/>
                <w:szCs w:val="24"/>
              </w:rPr>
            </w:pPr>
            <w:r w:rsidRPr="00E51913">
              <w:rPr>
                <w:sz w:val="24"/>
                <w:szCs w:val="24"/>
              </w:rPr>
              <w:t>2.</w:t>
            </w:r>
          </w:p>
        </w:tc>
        <w:tc>
          <w:tcPr>
            <w:tcW w:w="2155" w:type="dxa"/>
            <w:tcMar>
              <w:left w:w="0" w:type="dxa"/>
              <w:right w:w="0" w:type="dxa"/>
            </w:tcMar>
          </w:tcPr>
          <w:p w14:paraId="78691C67"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 xml:space="preserve">Методы Монте-Карло. Обучение по временной разнице </w:t>
            </w:r>
          </w:p>
        </w:tc>
        <w:tc>
          <w:tcPr>
            <w:tcW w:w="1106" w:type="dxa"/>
            <w:tcMar>
              <w:left w:w="0" w:type="dxa"/>
              <w:right w:w="0" w:type="dxa"/>
            </w:tcMar>
          </w:tcPr>
          <w:p w14:paraId="73738E21" w14:textId="3617BAD3" w:rsidR="00E51913" w:rsidRPr="00E51913" w:rsidRDefault="00E51913" w:rsidP="00E51913">
            <w:pPr>
              <w:ind w:firstLine="0"/>
              <w:rPr>
                <w:color w:val="000000"/>
                <w:sz w:val="24"/>
                <w:szCs w:val="24"/>
              </w:rPr>
            </w:pPr>
            <w:r w:rsidRPr="00E51913">
              <w:rPr>
                <w:color w:val="000000"/>
                <w:sz w:val="24"/>
                <w:szCs w:val="24"/>
              </w:rPr>
              <w:t xml:space="preserve">   </w:t>
            </w:r>
            <w:r>
              <w:rPr>
                <w:color w:val="000000"/>
                <w:sz w:val="24"/>
                <w:szCs w:val="24"/>
              </w:rPr>
              <w:t>38</w:t>
            </w:r>
          </w:p>
        </w:tc>
        <w:tc>
          <w:tcPr>
            <w:tcW w:w="1021" w:type="dxa"/>
            <w:tcMar>
              <w:left w:w="0" w:type="dxa"/>
              <w:right w:w="0" w:type="dxa"/>
            </w:tcMar>
          </w:tcPr>
          <w:p w14:paraId="33208BCA" w14:textId="0A80E0B8" w:rsidR="00E51913" w:rsidRPr="00E51913" w:rsidRDefault="00E51913" w:rsidP="0017638F">
            <w:pPr>
              <w:ind w:firstLine="0"/>
              <w:jc w:val="center"/>
              <w:rPr>
                <w:color w:val="000000"/>
                <w:sz w:val="24"/>
                <w:szCs w:val="24"/>
              </w:rPr>
            </w:pPr>
            <w:r>
              <w:rPr>
                <w:color w:val="000000"/>
                <w:sz w:val="24"/>
                <w:szCs w:val="24"/>
              </w:rPr>
              <w:t>10</w:t>
            </w:r>
          </w:p>
        </w:tc>
        <w:tc>
          <w:tcPr>
            <w:tcW w:w="992" w:type="dxa"/>
            <w:tcMar>
              <w:left w:w="0" w:type="dxa"/>
              <w:right w:w="0" w:type="dxa"/>
            </w:tcMar>
          </w:tcPr>
          <w:p w14:paraId="029F8B58" w14:textId="50C840A6"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592EA02F" w14:textId="123079BA"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6CC3FE9E" w14:textId="66AA5941" w:rsidR="00E51913" w:rsidRPr="00E51913" w:rsidRDefault="00E51913" w:rsidP="00E51913">
            <w:pPr>
              <w:ind w:firstLine="28"/>
              <w:jc w:val="center"/>
              <w:rPr>
                <w:color w:val="000000"/>
                <w:sz w:val="24"/>
                <w:szCs w:val="24"/>
              </w:rPr>
            </w:pPr>
            <w:r>
              <w:rPr>
                <w:color w:val="000000"/>
                <w:sz w:val="24"/>
                <w:szCs w:val="24"/>
              </w:rPr>
              <w:t>28</w:t>
            </w:r>
          </w:p>
        </w:tc>
        <w:tc>
          <w:tcPr>
            <w:tcW w:w="1871" w:type="dxa"/>
          </w:tcPr>
          <w:p w14:paraId="360BE18B" w14:textId="6FE59503" w:rsidR="00E51913" w:rsidRPr="00E51913" w:rsidRDefault="003773D3" w:rsidP="003773D3">
            <w:pPr>
              <w:spacing w:line="240" w:lineRule="auto"/>
              <w:ind w:firstLine="0"/>
              <w:jc w:val="left"/>
              <w:rPr>
                <w:sz w:val="24"/>
                <w:szCs w:val="24"/>
              </w:rPr>
            </w:pPr>
            <w:r w:rsidRPr="00E51913">
              <w:rPr>
                <w:sz w:val="24"/>
                <w:szCs w:val="24"/>
              </w:rPr>
              <w:t>Самостоятельн</w:t>
            </w:r>
            <w:r>
              <w:rPr>
                <w:sz w:val="24"/>
                <w:szCs w:val="24"/>
              </w:rPr>
              <w:t>ая работа</w:t>
            </w:r>
            <w:r w:rsidRPr="00E51913">
              <w:rPr>
                <w:sz w:val="24"/>
                <w:szCs w:val="24"/>
              </w:rPr>
              <w:t>. Участие в решении задач на практических занятиях. Соб</w:t>
            </w:r>
            <w:r>
              <w:rPr>
                <w:sz w:val="24"/>
                <w:szCs w:val="24"/>
              </w:rPr>
              <w:t>еседования по домашним заданиям</w:t>
            </w:r>
          </w:p>
        </w:tc>
      </w:tr>
      <w:tr w:rsidR="00E51913" w:rsidRPr="00E51913" w14:paraId="11654B16" w14:textId="77777777" w:rsidTr="003773D3">
        <w:trPr>
          <w:cantSplit/>
        </w:trPr>
        <w:tc>
          <w:tcPr>
            <w:tcW w:w="397" w:type="dxa"/>
          </w:tcPr>
          <w:p w14:paraId="09B192E2" w14:textId="77777777" w:rsidR="00E51913" w:rsidRPr="00E51913" w:rsidRDefault="00E51913" w:rsidP="00020ACB">
            <w:pPr>
              <w:spacing w:line="240" w:lineRule="auto"/>
              <w:ind w:firstLine="0"/>
              <w:jc w:val="center"/>
              <w:rPr>
                <w:sz w:val="24"/>
                <w:szCs w:val="24"/>
              </w:rPr>
            </w:pPr>
            <w:r w:rsidRPr="00E51913">
              <w:rPr>
                <w:sz w:val="24"/>
                <w:szCs w:val="24"/>
              </w:rPr>
              <w:lastRenderedPageBreak/>
              <w:t>3.</w:t>
            </w:r>
          </w:p>
        </w:tc>
        <w:tc>
          <w:tcPr>
            <w:tcW w:w="2155" w:type="dxa"/>
            <w:tcMar>
              <w:left w:w="0" w:type="dxa"/>
              <w:right w:w="0" w:type="dxa"/>
            </w:tcMar>
          </w:tcPr>
          <w:p w14:paraId="7C5CA085"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Планирование и обучение. Оценка функции</w:t>
            </w:r>
          </w:p>
        </w:tc>
        <w:tc>
          <w:tcPr>
            <w:tcW w:w="1106" w:type="dxa"/>
            <w:tcMar>
              <w:left w:w="0" w:type="dxa"/>
              <w:right w:w="0" w:type="dxa"/>
            </w:tcMar>
          </w:tcPr>
          <w:p w14:paraId="08871168" w14:textId="65B1C1CE" w:rsidR="00E51913" w:rsidRPr="00E51913" w:rsidRDefault="00E51913" w:rsidP="00E51913">
            <w:pPr>
              <w:ind w:firstLine="0"/>
              <w:rPr>
                <w:color w:val="000000"/>
                <w:sz w:val="24"/>
                <w:szCs w:val="24"/>
              </w:rPr>
            </w:pPr>
            <w:r w:rsidRPr="00E51913">
              <w:rPr>
                <w:color w:val="000000"/>
                <w:sz w:val="24"/>
                <w:szCs w:val="24"/>
              </w:rPr>
              <w:t xml:space="preserve">    </w:t>
            </w:r>
            <w:r>
              <w:rPr>
                <w:color w:val="000000"/>
                <w:sz w:val="24"/>
                <w:szCs w:val="24"/>
              </w:rPr>
              <w:t>38</w:t>
            </w:r>
          </w:p>
        </w:tc>
        <w:tc>
          <w:tcPr>
            <w:tcW w:w="1021" w:type="dxa"/>
            <w:tcMar>
              <w:left w:w="0" w:type="dxa"/>
              <w:right w:w="0" w:type="dxa"/>
            </w:tcMar>
          </w:tcPr>
          <w:p w14:paraId="40B3810C" w14:textId="74403AD6" w:rsidR="00E51913" w:rsidRPr="00E51913" w:rsidRDefault="00E51913" w:rsidP="00E51913">
            <w:pPr>
              <w:ind w:firstLine="0"/>
              <w:jc w:val="center"/>
              <w:rPr>
                <w:color w:val="000000"/>
                <w:sz w:val="24"/>
                <w:szCs w:val="24"/>
              </w:rPr>
            </w:pPr>
            <w:r>
              <w:rPr>
                <w:color w:val="000000"/>
                <w:sz w:val="24"/>
                <w:szCs w:val="24"/>
              </w:rPr>
              <w:t>10</w:t>
            </w:r>
          </w:p>
        </w:tc>
        <w:tc>
          <w:tcPr>
            <w:tcW w:w="992" w:type="dxa"/>
            <w:tcMar>
              <w:left w:w="0" w:type="dxa"/>
              <w:right w:w="0" w:type="dxa"/>
            </w:tcMar>
          </w:tcPr>
          <w:p w14:paraId="416A8107" w14:textId="17A07AD0"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39653817" w14:textId="2172B222"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7B258DB6" w14:textId="173141C6" w:rsidR="00E51913" w:rsidRPr="00E51913" w:rsidRDefault="00E51913" w:rsidP="00E51913">
            <w:pPr>
              <w:ind w:firstLine="28"/>
              <w:jc w:val="center"/>
              <w:rPr>
                <w:color w:val="000000"/>
                <w:sz w:val="24"/>
                <w:szCs w:val="24"/>
              </w:rPr>
            </w:pPr>
            <w:r w:rsidRPr="00E51913">
              <w:rPr>
                <w:color w:val="000000"/>
                <w:sz w:val="24"/>
                <w:szCs w:val="24"/>
              </w:rPr>
              <w:t>2</w:t>
            </w:r>
            <w:r>
              <w:rPr>
                <w:color w:val="000000"/>
                <w:sz w:val="24"/>
                <w:szCs w:val="24"/>
              </w:rPr>
              <w:t>8</w:t>
            </w:r>
          </w:p>
        </w:tc>
        <w:tc>
          <w:tcPr>
            <w:tcW w:w="1871" w:type="dxa"/>
          </w:tcPr>
          <w:p w14:paraId="6ABA8AA2" w14:textId="2AA6456B" w:rsidR="00E51913" w:rsidRPr="00E51913" w:rsidRDefault="003773D3" w:rsidP="003773D3">
            <w:pPr>
              <w:spacing w:line="240" w:lineRule="auto"/>
              <w:ind w:firstLine="0"/>
              <w:rPr>
                <w:sz w:val="24"/>
                <w:szCs w:val="24"/>
              </w:rPr>
            </w:pPr>
            <w:r w:rsidRPr="00E51913">
              <w:rPr>
                <w:sz w:val="24"/>
                <w:szCs w:val="24"/>
              </w:rPr>
              <w:t>Самостоятельн</w:t>
            </w:r>
            <w:r>
              <w:rPr>
                <w:sz w:val="24"/>
                <w:szCs w:val="24"/>
              </w:rPr>
              <w:t>ая работа</w:t>
            </w:r>
            <w:r w:rsidRPr="00E51913">
              <w:rPr>
                <w:sz w:val="24"/>
                <w:szCs w:val="24"/>
              </w:rPr>
              <w:t>. Участие в решении задач на практических занятиях. Соб</w:t>
            </w:r>
            <w:r>
              <w:rPr>
                <w:sz w:val="24"/>
                <w:szCs w:val="24"/>
              </w:rPr>
              <w:t>еседования по домашним заданиям</w:t>
            </w:r>
          </w:p>
        </w:tc>
      </w:tr>
      <w:tr w:rsidR="00E51913" w:rsidRPr="00E51913" w14:paraId="2F18460C" w14:textId="77777777" w:rsidTr="003773D3">
        <w:trPr>
          <w:cantSplit/>
        </w:trPr>
        <w:tc>
          <w:tcPr>
            <w:tcW w:w="397" w:type="dxa"/>
          </w:tcPr>
          <w:p w14:paraId="75FE437C" w14:textId="77777777" w:rsidR="00E51913" w:rsidRPr="00E51913" w:rsidRDefault="00E51913" w:rsidP="00020ACB">
            <w:pPr>
              <w:spacing w:line="240" w:lineRule="auto"/>
              <w:ind w:firstLine="0"/>
              <w:jc w:val="center"/>
              <w:rPr>
                <w:sz w:val="24"/>
                <w:szCs w:val="24"/>
              </w:rPr>
            </w:pPr>
            <w:r w:rsidRPr="00E51913">
              <w:rPr>
                <w:sz w:val="24"/>
                <w:szCs w:val="24"/>
              </w:rPr>
              <w:t>4.</w:t>
            </w:r>
          </w:p>
        </w:tc>
        <w:tc>
          <w:tcPr>
            <w:tcW w:w="2155" w:type="dxa"/>
            <w:tcMar>
              <w:left w:w="0" w:type="dxa"/>
              <w:right w:w="0" w:type="dxa"/>
            </w:tcMar>
          </w:tcPr>
          <w:p w14:paraId="366FEA9A"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Важнейшие аспекты обучения с подкреплением. Конкретные примеры</w:t>
            </w:r>
          </w:p>
        </w:tc>
        <w:tc>
          <w:tcPr>
            <w:tcW w:w="1106" w:type="dxa"/>
            <w:tcMar>
              <w:left w:w="0" w:type="dxa"/>
              <w:right w:w="0" w:type="dxa"/>
            </w:tcMar>
          </w:tcPr>
          <w:p w14:paraId="7E87E7D7" w14:textId="763AA7C0" w:rsidR="00E51913" w:rsidRPr="00E51913" w:rsidRDefault="00E51913" w:rsidP="00E51913">
            <w:pPr>
              <w:ind w:firstLine="0"/>
              <w:rPr>
                <w:color w:val="000000"/>
                <w:sz w:val="24"/>
                <w:szCs w:val="24"/>
              </w:rPr>
            </w:pPr>
            <w:r w:rsidRPr="00E51913">
              <w:rPr>
                <w:color w:val="000000"/>
                <w:sz w:val="24"/>
                <w:szCs w:val="24"/>
              </w:rPr>
              <w:t xml:space="preserve">    </w:t>
            </w:r>
            <w:r>
              <w:rPr>
                <w:color w:val="000000"/>
                <w:sz w:val="24"/>
                <w:szCs w:val="24"/>
              </w:rPr>
              <w:t>38</w:t>
            </w:r>
          </w:p>
        </w:tc>
        <w:tc>
          <w:tcPr>
            <w:tcW w:w="1021" w:type="dxa"/>
            <w:tcMar>
              <w:left w:w="0" w:type="dxa"/>
              <w:right w:w="0" w:type="dxa"/>
            </w:tcMar>
          </w:tcPr>
          <w:p w14:paraId="3ED61166" w14:textId="5F1E2883" w:rsidR="00E51913" w:rsidRPr="00E51913" w:rsidRDefault="00E51913" w:rsidP="00E51913">
            <w:pPr>
              <w:ind w:firstLine="0"/>
              <w:jc w:val="center"/>
              <w:rPr>
                <w:color w:val="000000"/>
                <w:sz w:val="24"/>
                <w:szCs w:val="24"/>
              </w:rPr>
            </w:pPr>
            <w:r w:rsidRPr="00E51913">
              <w:rPr>
                <w:color w:val="000000"/>
                <w:sz w:val="24"/>
                <w:szCs w:val="24"/>
              </w:rPr>
              <w:t>10</w:t>
            </w:r>
          </w:p>
        </w:tc>
        <w:tc>
          <w:tcPr>
            <w:tcW w:w="992" w:type="dxa"/>
            <w:tcMar>
              <w:left w:w="0" w:type="dxa"/>
              <w:right w:w="0" w:type="dxa"/>
            </w:tcMar>
          </w:tcPr>
          <w:p w14:paraId="35665E48" w14:textId="0ADF3629"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15CFC3AF" w14:textId="3782FE20"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5E92DA01" w14:textId="598E020D" w:rsidR="00E51913" w:rsidRPr="00E51913" w:rsidRDefault="00E51913" w:rsidP="00E51913">
            <w:pPr>
              <w:ind w:firstLine="28"/>
              <w:jc w:val="center"/>
              <w:rPr>
                <w:color w:val="000000"/>
                <w:sz w:val="24"/>
                <w:szCs w:val="24"/>
              </w:rPr>
            </w:pPr>
            <w:r w:rsidRPr="00E51913">
              <w:rPr>
                <w:color w:val="000000"/>
                <w:sz w:val="24"/>
                <w:szCs w:val="24"/>
              </w:rPr>
              <w:t>2</w:t>
            </w:r>
            <w:r>
              <w:rPr>
                <w:color w:val="000000"/>
                <w:sz w:val="24"/>
                <w:szCs w:val="24"/>
              </w:rPr>
              <w:t>8</w:t>
            </w:r>
          </w:p>
        </w:tc>
        <w:tc>
          <w:tcPr>
            <w:tcW w:w="1871" w:type="dxa"/>
          </w:tcPr>
          <w:p w14:paraId="42C23281" w14:textId="64F6424D" w:rsidR="00E51913" w:rsidRPr="00E51913" w:rsidRDefault="003773D3" w:rsidP="003773D3">
            <w:pPr>
              <w:spacing w:line="240" w:lineRule="auto"/>
              <w:ind w:firstLine="0"/>
              <w:rPr>
                <w:sz w:val="24"/>
                <w:szCs w:val="24"/>
              </w:rPr>
            </w:pPr>
            <w:r w:rsidRPr="00E51913">
              <w:rPr>
                <w:sz w:val="24"/>
                <w:szCs w:val="24"/>
              </w:rPr>
              <w:t>Самостоятельн</w:t>
            </w:r>
            <w:r>
              <w:rPr>
                <w:sz w:val="24"/>
                <w:szCs w:val="24"/>
              </w:rPr>
              <w:t>ая работа</w:t>
            </w:r>
            <w:r w:rsidRPr="00E51913">
              <w:rPr>
                <w:sz w:val="24"/>
                <w:szCs w:val="24"/>
              </w:rPr>
              <w:t>. Участие в решении задач на практических занятиях. Соб</w:t>
            </w:r>
            <w:r>
              <w:rPr>
                <w:sz w:val="24"/>
                <w:szCs w:val="24"/>
              </w:rPr>
              <w:t>еседования по домашним заданиям</w:t>
            </w:r>
          </w:p>
        </w:tc>
      </w:tr>
      <w:tr w:rsidR="00E51913" w:rsidRPr="00E51913" w14:paraId="7FC0F622" w14:textId="77777777" w:rsidTr="003773D3">
        <w:trPr>
          <w:cantSplit/>
        </w:trPr>
        <w:tc>
          <w:tcPr>
            <w:tcW w:w="397" w:type="dxa"/>
            <w:tcBorders>
              <w:top w:val="single" w:sz="4" w:space="0" w:color="auto"/>
              <w:bottom w:val="single" w:sz="4" w:space="0" w:color="auto"/>
              <w:right w:val="single" w:sz="4" w:space="0" w:color="auto"/>
            </w:tcBorders>
          </w:tcPr>
          <w:p w14:paraId="51440344" w14:textId="77777777" w:rsidR="00E51913" w:rsidRPr="00E51913" w:rsidRDefault="00E51913" w:rsidP="00020ACB">
            <w:pPr>
              <w:spacing w:line="240" w:lineRule="auto"/>
              <w:ind w:firstLine="0"/>
              <w:jc w:val="center"/>
              <w:rPr>
                <w:sz w:val="24"/>
                <w:szCs w:val="24"/>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93E176D" w14:textId="77777777" w:rsidR="00E51913" w:rsidRPr="00E51913" w:rsidRDefault="00E51913" w:rsidP="00020ACB">
            <w:pPr>
              <w:tabs>
                <w:tab w:val="right" w:pos="851"/>
              </w:tabs>
              <w:spacing w:line="240" w:lineRule="auto"/>
              <w:ind w:firstLine="0"/>
              <w:jc w:val="left"/>
              <w:rPr>
                <w:sz w:val="24"/>
                <w:szCs w:val="24"/>
              </w:rPr>
            </w:pPr>
            <w:r w:rsidRPr="00E51913">
              <w:rPr>
                <w:sz w:val="24"/>
                <w:szCs w:val="24"/>
              </w:rPr>
              <w:t>В целом по дисциплине</w:t>
            </w:r>
          </w:p>
        </w:tc>
        <w:tc>
          <w:tcPr>
            <w:tcW w:w="1106" w:type="dxa"/>
            <w:tcBorders>
              <w:top w:val="single" w:sz="4" w:space="0" w:color="auto"/>
              <w:left w:val="single" w:sz="4" w:space="0" w:color="auto"/>
              <w:bottom w:val="single" w:sz="4" w:space="0" w:color="auto"/>
              <w:right w:val="single" w:sz="4" w:space="0" w:color="auto"/>
            </w:tcBorders>
          </w:tcPr>
          <w:p w14:paraId="1E1594A1" w14:textId="1C6606B0" w:rsidR="00E51913" w:rsidRPr="00E51913" w:rsidRDefault="00E51913" w:rsidP="006B6D5F">
            <w:pPr>
              <w:ind w:firstLine="0"/>
              <w:jc w:val="center"/>
              <w:rPr>
                <w:color w:val="000000"/>
                <w:sz w:val="24"/>
                <w:szCs w:val="24"/>
              </w:rPr>
            </w:pPr>
            <w:r>
              <w:rPr>
                <w:color w:val="000000"/>
                <w:sz w:val="24"/>
                <w:szCs w:val="24"/>
              </w:rPr>
              <w:t>144</w:t>
            </w:r>
          </w:p>
        </w:tc>
        <w:tc>
          <w:tcPr>
            <w:tcW w:w="1021" w:type="dxa"/>
            <w:tcBorders>
              <w:top w:val="single" w:sz="4" w:space="0" w:color="auto"/>
              <w:left w:val="single" w:sz="4" w:space="0" w:color="auto"/>
              <w:bottom w:val="single" w:sz="4" w:space="0" w:color="auto"/>
              <w:right w:val="single" w:sz="4" w:space="0" w:color="auto"/>
            </w:tcBorders>
          </w:tcPr>
          <w:p w14:paraId="3CF3AAC6" w14:textId="23D7A9E8" w:rsidR="00E51913" w:rsidRPr="00E51913" w:rsidRDefault="00E51913" w:rsidP="006B6D5F">
            <w:pPr>
              <w:ind w:firstLine="0"/>
              <w:jc w:val="center"/>
              <w:rPr>
                <w:color w:val="000000"/>
                <w:sz w:val="24"/>
                <w:szCs w:val="24"/>
              </w:rPr>
            </w:pPr>
            <w:r>
              <w:rPr>
                <w:color w:val="000000"/>
                <w:sz w:val="24"/>
                <w:szCs w:val="24"/>
              </w:rPr>
              <w:t>40</w:t>
            </w:r>
          </w:p>
        </w:tc>
        <w:tc>
          <w:tcPr>
            <w:tcW w:w="992" w:type="dxa"/>
            <w:tcBorders>
              <w:top w:val="single" w:sz="4" w:space="0" w:color="auto"/>
              <w:left w:val="single" w:sz="4" w:space="0" w:color="auto"/>
              <w:bottom w:val="single" w:sz="4" w:space="0" w:color="auto"/>
              <w:right w:val="single" w:sz="4" w:space="0" w:color="auto"/>
            </w:tcBorders>
          </w:tcPr>
          <w:p w14:paraId="6AEB2FF0" w14:textId="6733B021" w:rsidR="00E51913" w:rsidRPr="00E51913" w:rsidRDefault="00E51913" w:rsidP="006B6D5F">
            <w:pPr>
              <w:ind w:firstLine="0"/>
              <w:jc w:val="center"/>
              <w:rPr>
                <w:color w:val="000000"/>
                <w:sz w:val="24"/>
                <w:szCs w:val="24"/>
              </w:rPr>
            </w:pPr>
            <w:r>
              <w:rPr>
                <w:color w:val="000000"/>
                <w:sz w:val="24"/>
                <w:szCs w:val="24"/>
              </w:rPr>
              <w:t>16</w:t>
            </w:r>
          </w:p>
        </w:tc>
        <w:tc>
          <w:tcPr>
            <w:tcW w:w="1701" w:type="dxa"/>
            <w:tcBorders>
              <w:top w:val="single" w:sz="4" w:space="0" w:color="auto"/>
              <w:left w:val="single" w:sz="4" w:space="0" w:color="auto"/>
              <w:bottom w:val="single" w:sz="4" w:space="0" w:color="auto"/>
              <w:right w:val="single" w:sz="4" w:space="0" w:color="auto"/>
            </w:tcBorders>
          </w:tcPr>
          <w:p w14:paraId="660FCE51" w14:textId="6BF187E0" w:rsidR="00E51913" w:rsidRPr="00E51913" w:rsidRDefault="00E51913" w:rsidP="00E51913">
            <w:pPr>
              <w:ind w:firstLine="62"/>
              <w:jc w:val="center"/>
              <w:rPr>
                <w:color w:val="000000"/>
                <w:sz w:val="24"/>
                <w:szCs w:val="24"/>
              </w:rPr>
            </w:pPr>
            <w:r>
              <w:rPr>
                <w:color w:val="000000"/>
                <w:sz w:val="24"/>
                <w:szCs w:val="24"/>
              </w:rPr>
              <w:t>24</w:t>
            </w:r>
          </w:p>
        </w:tc>
        <w:tc>
          <w:tcPr>
            <w:tcW w:w="1247" w:type="dxa"/>
            <w:tcBorders>
              <w:top w:val="single" w:sz="4" w:space="0" w:color="auto"/>
              <w:left w:val="single" w:sz="4" w:space="0" w:color="auto"/>
              <w:bottom w:val="single" w:sz="4" w:space="0" w:color="auto"/>
              <w:right w:val="single" w:sz="4" w:space="0" w:color="auto"/>
            </w:tcBorders>
          </w:tcPr>
          <w:p w14:paraId="076AE9F9" w14:textId="29E64581" w:rsidR="00E51913" w:rsidRPr="00E51913" w:rsidRDefault="00E51913" w:rsidP="00E51913">
            <w:pPr>
              <w:ind w:firstLine="28"/>
              <w:jc w:val="center"/>
              <w:rPr>
                <w:color w:val="000000"/>
                <w:sz w:val="24"/>
                <w:szCs w:val="24"/>
              </w:rPr>
            </w:pPr>
            <w:r>
              <w:rPr>
                <w:color w:val="000000"/>
                <w:sz w:val="24"/>
                <w:szCs w:val="24"/>
              </w:rPr>
              <w:t>104</w:t>
            </w:r>
          </w:p>
        </w:tc>
        <w:tc>
          <w:tcPr>
            <w:tcW w:w="1871" w:type="dxa"/>
            <w:tcBorders>
              <w:top w:val="single" w:sz="4" w:space="0" w:color="auto"/>
              <w:left w:val="single" w:sz="4" w:space="0" w:color="auto"/>
              <w:bottom w:val="single" w:sz="4" w:space="0" w:color="auto"/>
            </w:tcBorders>
          </w:tcPr>
          <w:p w14:paraId="2B9EA231" w14:textId="070E987D" w:rsidR="00E51913" w:rsidRPr="00E51913" w:rsidRDefault="003773D3" w:rsidP="006B6D5F">
            <w:pPr>
              <w:spacing w:line="240" w:lineRule="auto"/>
              <w:ind w:firstLine="0"/>
              <w:rPr>
                <w:sz w:val="24"/>
                <w:szCs w:val="24"/>
              </w:rPr>
            </w:pPr>
            <w:r>
              <w:rPr>
                <w:sz w:val="24"/>
                <w:szCs w:val="24"/>
              </w:rPr>
              <w:t>Согласно учебному плану: п</w:t>
            </w:r>
            <w:r w:rsidR="00E51913">
              <w:rPr>
                <w:sz w:val="24"/>
                <w:szCs w:val="24"/>
              </w:rPr>
              <w:t>роектная</w:t>
            </w:r>
            <w:r w:rsidR="00E51913" w:rsidRPr="00E51913">
              <w:rPr>
                <w:sz w:val="24"/>
                <w:szCs w:val="24"/>
              </w:rPr>
              <w:t xml:space="preserve"> работа</w:t>
            </w:r>
          </w:p>
        </w:tc>
      </w:tr>
      <w:tr w:rsidR="00E51913" w:rsidRPr="0064347E" w14:paraId="42335A72" w14:textId="77777777" w:rsidTr="003773D3">
        <w:trPr>
          <w:cantSplit/>
        </w:trPr>
        <w:tc>
          <w:tcPr>
            <w:tcW w:w="397" w:type="dxa"/>
            <w:tcBorders>
              <w:top w:val="single" w:sz="4" w:space="0" w:color="auto"/>
              <w:bottom w:val="single" w:sz="4" w:space="0" w:color="auto"/>
              <w:right w:val="single" w:sz="4" w:space="0" w:color="auto"/>
            </w:tcBorders>
          </w:tcPr>
          <w:p w14:paraId="28AF695E" w14:textId="77777777" w:rsidR="00E51913" w:rsidRPr="00E51913" w:rsidRDefault="00E51913" w:rsidP="00020ACB">
            <w:pPr>
              <w:spacing w:line="240" w:lineRule="auto"/>
              <w:ind w:firstLine="0"/>
              <w:jc w:val="center"/>
              <w:rPr>
                <w:sz w:val="24"/>
                <w:szCs w:val="24"/>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C6A0E17" w14:textId="77777777" w:rsidR="00E51913" w:rsidRPr="00E51913" w:rsidRDefault="00E51913" w:rsidP="00020ACB">
            <w:pPr>
              <w:tabs>
                <w:tab w:val="right" w:pos="851"/>
              </w:tabs>
              <w:spacing w:line="240" w:lineRule="auto"/>
              <w:ind w:firstLine="0"/>
              <w:jc w:val="left"/>
              <w:rPr>
                <w:sz w:val="24"/>
                <w:szCs w:val="24"/>
              </w:rPr>
            </w:pPr>
            <w:r w:rsidRPr="00E51913">
              <w:rPr>
                <w:sz w:val="24"/>
                <w:szCs w:val="24"/>
              </w:rPr>
              <w:t>Итого в %</w:t>
            </w:r>
          </w:p>
        </w:tc>
        <w:tc>
          <w:tcPr>
            <w:tcW w:w="1106" w:type="dxa"/>
            <w:tcBorders>
              <w:top w:val="single" w:sz="4" w:space="0" w:color="auto"/>
              <w:left w:val="single" w:sz="4" w:space="0" w:color="auto"/>
              <w:bottom w:val="single" w:sz="4" w:space="0" w:color="auto"/>
              <w:right w:val="single" w:sz="4" w:space="0" w:color="auto"/>
            </w:tcBorders>
            <w:vAlign w:val="center"/>
          </w:tcPr>
          <w:p w14:paraId="3BAB8B7B" w14:textId="37F87ED8" w:rsidR="00E51913" w:rsidRPr="00E51913" w:rsidRDefault="00E51913" w:rsidP="00020ACB">
            <w:pPr>
              <w:ind w:firstLine="0"/>
              <w:jc w:val="center"/>
              <w:rPr>
                <w:color w:val="000000"/>
                <w:sz w:val="24"/>
                <w:szCs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F12C2BA" w14:textId="16B635FB" w:rsidR="00E51913" w:rsidRPr="00E51913" w:rsidRDefault="00E51913" w:rsidP="00020ACB">
            <w:pPr>
              <w:ind w:firstLine="0"/>
              <w:jc w:val="center"/>
              <w:rPr>
                <w:color w:val="000000"/>
                <w:sz w:val="24"/>
                <w:szCs w:val="24"/>
              </w:rPr>
            </w:pPr>
            <w:r>
              <w:rPr>
                <w:color w:val="000000"/>
                <w:sz w:val="24"/>
                <w:szCs w:val="24"/>
              </w:rPr>
              <w:t>28</w:t>
            </w:r>
          </w:p>
        </w:tc>
        <w:tc>
          <w:tcPr>
            <w:tcW w:w="992" w:type="dxa"/>
            <w:tcBorders>
              <w:top w:val="single" w:sz="4" w:space="0" w:color="auto"/>
              <w:left w:val="single" w:sz="4" w:space="0" w:color="auto"/>
              <w:bottom w:val="single" w:sz="4" w:space="0" w:color="auto"/>
              <w:right w:val="single" w:sz="4" w:space="0" w:color="auto"/>
            </w:tcBorders>
            <w:vAlign w:val="center"/>
          </w:tcPr>
          <w:p w14:paraId="4DC539A1" w14:textId="1DF5F433" w:rsidR="00E51913" w:rsidRPr="00E51913" w:rsidRDefault="003773D3" w:rsidP="00020ACB">
            <w:pPr>
              <w:ind w:firstLine="0"/>
              <w:jc w:val="center"/>
              <w:rPr>
                <w:color w:val="000000"/>
                <w:sz w:val="24"/>
                <w:szCs w:val="24"/>
              </w:rPr>
            </w:pPr>
            <w:r>
              <w:rPr>
                <w:color w:val="000000"/>
                <w:sz w:val="24"/>
                <w:szCs w:val="24"/>
              </w:rPr>
              <w:t>40</w:t>
            </w:r>
          </w:p>
        </w:tc>
        <w:tc>
          <w:tcPr>
            <w:tcW w:w="1701" w:type="dxa"/>
            <w:tcBorders>
              <w:top w:val="single" w:sz="4" w:space="0" w:color="auto"/>
              <w:left w:val="single" w:sz="4" w:space="0" w:color="auto"/>
              <w:bottom w:val="single" w:sz="4" w:space="0" w:color="auto"/>
              <w:right w:val="single" w:sz="4" w:space="0" w:color="auto"/>
            </w:tcBorders>
            <w:vAlign w:val="center"/>
          </w:tcPr>
          <w:p w14:paraId="25C9C43E" w14:textId="0642A4E1" w:rsidR="00E51913" w:rsidRPr="00E51913" w:rsidRDefault="003773D3" w:rsidP="00E51913">
            <w:pPr>
              <w:pStyle w:val="af7"/>
              <w:ind w:left="0" w:firstLine="0"/>
              <w:jc w:val="center"/>
              <w:rPr>
                <w:color w:val="000000"/>
                <w:sz w:val="24"/>
              </w:rPr>
            </w:pPr>
            <w:r>
              <w:rPr>
                <w:color w:val="000000"/>
                <w:sz w:val="24"/>
              </w:rPr>
              <w:t>60</w:t>
            </w:r>
          </w:p>
        </w:tc>
        <w:tc>
          <w:tcPr>
            <w:tcW w:w="1247" w:type="dxa"/>
            <w:tcBorders>
              <w:top w:val="single" w:sz="4" w:space="0" w:color="auto"/>
              <w:left w:val="single" w:sz="4" w:space="0" w:color="auto"/>
              <w:bottom w:val="single" w:sz="4" w:space="0" w:color="auto"/>
              <w:right w:val="single" w:sz="4" w:space="0" w:color="auto"/>
            </w:tcBorders>
            <w:vAlign w:val="center"/>
          </w:tcPr>
          <w:p w14:paraId="487A457B" w14:textId="00361186" w:rsidR="00E51913" w:rsidRPr="00CB4907" w:rsidRDefault="00E51913" w:rsidP="00E51913">
            <w:pPr>
              <w:ind w:firstLine="28"/>
              <w:jc w:val="center"/>
              <w:rPr>
                <w:color w:val="000000"/>
                <w:sz w:val="24"/>
                <w:szCs w:val="24"/>
              </w:rPr>
            </w:pPr>
            <w:r>
              <w:rPr>
                <w:color w:val="000000"/>
                <w:sz w:val="24"/>
                <w:szCs w:val="24"/>
              </w:rPr>
              <w:t>72</w:t>
            </w:r>
          </w:p>
        </w:tc>
        <w:tc>
          <w:tcPr>
            <w:tcW w:w="1871" w:type="dxa"/>
            <w:tcBorders>
              <w:top w:val="single" w:sz="4" w:space="0" w:color="auto"/>
              <w:left w:val="single" w:sz="4" w:space="0" w:color="auto"/>
              <w:bottom w:val="single" w:sz="4" w:space="0" w:color="auto"/>
            </w:tcBorders>
          </w:tcPr>
          <w:p w14:paraId="15C85A0D" w14:textId="77777777" w:rsidR="00E51913" w:rsidRDefault="00E51913" w:rsidP="006B6D5F">
            <w:pPr>
              <w:spacing w:line="240" w:lineRule="auto"/>
              <w:ind w:firstLine="0"/>
              <w:rPr>
                <w:sz w:val="24"/>
                <w:szCs w:val="24"/>
              </w:rPr>
            </w:pPr>
          </w:p>
        </w:tc>
      </w:tr>
    </w:tbl>
    <w:p w14:paraId="13822298" w14:textId="77777777" w:rsidR="005238E9" w:rsidRPr="005238E9" w:rsidRDefault="005238E9" w:rsidP="005238E9">
      <w:pPr>
        <w:suppressAutoHyphens/>
        <w:spacing w:line="259" w:lineRule="auto"/>
        <w:ind w:right="-50"/>
        <w:rPr>
          <w:rFonts w:eastAsia="Calibri"/>
          <w:bCs/>
          <w:color w:val="000000"/>
          <w:sz w:val="24"/>
          <w:szCs w:val="28"/>
        </w:rPr>
      </w:pPr>
      <w:bookmarkStart w:id="22" w:name="_Toc5052146"/>
      <w:bookmarkStart w:id="23" w:name="_Toc19304889"/>
      <w:r w:rsidRPr="005238E9">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721AA52" w14:textId="77777777" w:rsidR="00F94659" w:rsidRDefault="00F94659" w:rsidP="00F94659">
      <w:pPr>
        <w:pStyle w:val="2"/>
        <w:rPr>
          <w:szCs w:val="28"/>
        </w:rPr>
      </w:pPr>
    </w:p>
    <w:p w14:paraId="718FDCA2" w14:textId="77777777" w:rsidR="00024C9A" w:rsidRPr="003F4B9B" w:rsidRDefault="00024C9A" w:rsidP="00F94659">
      <w:pPr>
        <w:pStyle w:val="2"/>
        <w:numPr>
          <w:ilvl w:val="1"/>
          <w:numId w:val="10"/>
        </w:numPr>
        <w:rPr>
          <w:szCs w:val="28"/>
        </w:rPr>
      </w:pPr>
      <w:bookmarkStart w:id="24" w:name="_Toc150503134"/>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22"/>
      <w:bookmarkEnd w:id="23"/>
      <w:bookmarkEnd w:id="24"/>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5249"/>
        <w:gridCol w:w="2689"/>
      </w:tblGrid>
      <w:tr w:rsidR="00922422" w:rsidRPr="00B22873" w14:paraId="19FA6DA5" w14:textId="77777777" w:rsidTr="00881B0E">
        <w:trPr>
          <w:cantSplit/>
          <w:trHeight w:val="20"/>
          <w:jc w:val="center"/>
        </w:trPr>
        <w:tc>
          <w:tcPr>
            <w:tcW w:w="2410" w:type="dxa"/>
          </w:tcPr>
          <w:p w14:paraId="371032AE" w14:textId="77777777" w:rsidR="00922422" w:rsidRPr="00E51913" w:rsidRDefault="00922422" w:rsidP="00513A50">
            <w:pPr>
              <w:spacing w:line="240" w:lineRule="auto"/>
              <w:ind w:firstLine="0"/>
              <w:jc w:val="center"/>
              <w:rPr>
                <w:b/>
                <w:sz w:val="24"/>
                <w:szCs w:val="24"/>
              </w:rPr>
            </w:pPr>
            <w:r w:rsidRPr="00E51913">
              <w:rPr>
                <w:b/>
                <w:sz w:val="24"/>
                <w:szCs w:val="24"/>
              </w:rPr>
              <w:t>Наименование тем (разделов) дисциплины</w:t>
            </w:r>
          </w:p>
        </w:tc>
        <w:tc>
          <w:tcPr>
            <w:tcW w:w="5249" w:type="dxa"/>
          </w:tcPr>
          <w:p w14:paraId="0375128F" w14:textId="77777777" w:rsidR="00922422" w:rsidRPr="00E51913" w:rsidRDefault="00922422" w:rsidP="000F69F7">
            <w:pPr>
              <w:keepNext/>
              <w:spacing w:line="240" w:lineRule="auto"/>
              <w:jc w:val="center"/>
              <w:rPr>
                <w:b/>
                <w:sz w:val="24"/>
                <w:szCs w:val="24"/>
              </w:rPr>
            </w:pPr>
            <w:r w:rsidRPr="00E5191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89" w:type="dxa"/>
          </w:tcPr>
          <w:p w14:paraId="3D55A728" w14:textId="77777777" w:rsidR="00922422" w:rsidRPr="00E51913" w:rsidRDefault="00922422" w:rsidP="00513A50">
            <w:pPr>
              <w:pStyle w:val="a3"/>
              <w:spacing w:before="0" w:after="0" w:line="240" w:lineRule="auto"/>
              <w:rPr>
                <w:b/>
                <w:sz w:val="24"/>
                <w:szCs w:val="24"/>
              </w:rPr>
            </w:pPr>
            <w:r w:rsidRPr="00E51913">
              <w:rPr>
                <w:b/>
                <w:sz w:val="24"/>
                <w:szCs w:val="24"/>
              </w:rPr>
              <w:t>Формы проведения занятий</w:t>
            </w:r>
          </w:p>
        </w:tc>
      </w:tr>
      <w:tr w:rsidR="007013D2" w:rsidRPr="00B22873" w14:paraId="28C56180" w14:textId="77777777" w:rsidTr="00881B0E">
        <w:trPr>
          <w:cantSplit/>
          <w:trHeight w:val="20"/>
          <w:jc w:val="center"/>
        </w:trPr>
        <w:tc>
          <w:tcPr>
            <w:tcW w:w="2410" w:type="dxa"/>
          </w:tcPr>
          <w:p w14:paraId="374D0AB0" w14:textId="77777777" w:rsidR="007013D2" w:rsidRPr="00E51913" w:rsidRDefault="007013D2" w:rsidP="007013D2">
            <w:pPr>
              <w:spacing w:line="240" w:lineRule="auto"/>
              <w:ind w:firstLine="0"/>
              <w:jc w:val="left"/>
              <w:rPr>
                <w:color w:val="000000"/>
                <w:sz w:val="24"/>
                <w:szCs w:val="24"/>
              </w:rPr>
            </w:pPr>
            <w:r w:rsidRPr="00E51913">
              <w:rPr>
                <w:color w:val="000000"/>
                <w:sz w:val="24"/>
                <w:szCs w:val="24"/>
              </w:rPr>
              <w:t>Задачи обучения с подкреплением. Оценочная обратная связь</w:t>
            </w:r>
          </w:p>
        </w:tc>
        <w:tc>
          <w:tcPr>
            <w:tcW w:w="5249" w:type="dxa"/>
          </w:tcPr>
          <w:p w14:paraId="219FE12C" w14:textId="77777777" w:rsidR="007013D2" w:rsidRPr="00E51913" w:rsidRDefault="002253CE" w:rsidP="007013D2">
            <w:pPr>
              <w:spacing w:line="240" w:lineRule="auto"/>
              <w:ind w:firstLine="0"/>
              <w:rPr>
                <w:sz w:val="24"/>
                <w:szCs w:val="24"/>
              </w:rPr>
            </w:pPr>
            <w:r w:rsidRPr="00E51913">
              <w:rPr>
                <w:spacing w:val="-6"/>
                <w:sz w:val="24"/>
                <w:szCs w:val="24"/>
              </w:rPr>
              <w:t xml:space="preserve">Введение в обучение с подкреплением: от многорукого бандита до полноценного RL агента. Задача выбора распознающего детектора. </w:t>
            </w:r>
            <w:r w:rsidRPr="00E51913">
              <w:rPr>
                <w:sz w:val="24"/>
                <w:szCs w:val="24"/>
              </w:rPr>
              <w:t>Алгоритм жадного выбора детектора</w:t>
            </w:r>
          </w:p>
          <w:p w14:paraId="0D8E29A8" w14:textId="77777777" w:rsidR="002253CE" w:rsidRPr="00E51913" w:rsidRDefault="002253CE" w:rsidP="007013D2">
            <w:pPr>
              <w:spacing w:line="240" w:lineRule="auto"/>
              <w:ind w:firstLine="0"/>
              <w:rPr>
                <w:sz w:val="24"/>
                <w:szCs w:val="24"/>
              </w:rPr>
            </w:pPr>
          </w:p>
          <w:p w14:paraId="21E0CF40" w14:textId="76B718CB" w:rsidR="007013D2" w:rsidRPr="00E51913" w:rsidRDefault="00881B0E" w:rsidP="007013D2">
            <w:pPr>
              <w:spacing w:line="240" w:lineRule="auto"/>
              <w:ind w:firstLine="0"/>
              <w:rPr>
                <w:i/>
                <w:sz w:val="24"/>
                <w:szCs w:val="24"/>
              </w:rPr>
            </w:pPr>
            <w:r>
              <w:rPr>
                <w:i/>
                <w:sz w:val="24"/>
                <w:szCs w:val="24"/>
              </w:rPr>
              <w:t xml:space="preserve">Рекомендуемые источники: </w:t>
            </w:r>
            <w:r w:rsidR="007013D2" w:rsidRPr="00E51913">
              <w:rPr>
                <w:i/>
                <w:sz w:val="24"/>
                <w:szCs w:val="24"/>
              </w:rPr>
              <w:t>8, [1]</w:t>
            </w:r>
            <w:r w:rsidR="00BA2D01" w:rsidRPr="00E51913">
              <w:rPr>
                <w:i/>
                <w:sz w:val="24"/>
                <w:szCs w:val="24"/>
              </w:rPr>
              <w:t>-[</w:t>
            </w:r>
            <w:r w:rsidR="00D50D8D">
              <w:rPr>
                <w:i/>
                <w:sz w:val="24"/>
                <w:szCs w:val="24"/>
              </w:rPr>
              <w:t>3</w:t>
            </w:r>
            <w:r w:rsidR="00873A29" w:rsidRPr="00E51913">
              <w:rPr>
                <w:i/>
                <w:sz w:val="24"/>
                <w:szCs w:val="24"/>
              </w:rPr>
              <w:t>]</w:t>
            </w:r>
            <w:r>
              <w:rPr>
                <w:i/>
                <w:sz w:val="24"/>
                <w:szCs w:val="24"/>
              </w:rPr>
              <w:t xml:space="preserve">; </w:t>
            </w:r>
            <w:r w:rsidR="007013D2" w:rsidRPr="00E51913">
              <w:rPr>
                <w:i/>
                <w:sz w:val="24"/>
                <w:szCs w:val="24"/>
              </w:rPr>
              <w:t>9, [</w:t>
            </w:r>
            <w:r w:rsidR="00873A29" w:rsidRPr="00E51913">
              <w:rPr>
                <w:i/>
                <w:sz w:val="24"/>
                <w:szCs w:val="24"/>
              </w:rPr>
              <w:t>12</w:t>
            </w:r>
            <w:r w:rsidR="007013D2" w:rsidRPr="00E51913">
              <w:rPr>
                <w:i/>
                <w:sz w:val="24"/>
                <w:szCs w:val="24"/>
              </w:rPr>
              <w:t>], [</w:t>
            </w:r>
            <w:r w:rsidR="00873A29" w:rsidRPr="00E51913">
              <w:rPr>
                <w:i/>
                <w:sz w:val="24"/>
                <w:szCs w:val="24"/>
              </w:rPr>
              <w:t>14</w:t>
            </w:r>
            <w:r w:rsidR="007013D2" w:rsidRPr="00E51913">
              <w:rPr>
                <w:i/>
                <w:sz w:val="24"/>
                <w:szCs w:val="24"/>
              </w:rPr>
              <w:t>]</w:t>
            </w:r>
          </w:p>
          <w:p w14:paraId="487B8D16" w14:textId="77777777" w:rsidR="007013D2" w:rsidRPr="00E51913" w:rsidRDefault="007013D2" w:rsidP="007013D2">
            <w:pPr>
              <w:spacing w:line="240" w:lineRule="auto"/>
              <w:ind w:firstLine="0"/>
              <w:rPr>
                <w:sz w:val="24"/>
                <w:szCs w:val="24"/>
              </w:rPr>
            </w:pPr>
          </w:p>
        </w:tc>
        <w:tc>
          <w:tcPr>
            <w:tcW w:w="2689" w:type="dxa"/>
          </w:tcPr>
          <w:p w14:paraId="46E05FBB" w14:textId="77777777" w:rsidR="007013D2" w:rsidRPr="00E51913" w:rsidRDefault="007013D2" w:rsidP="007013D2">
            <w:pPr>
              <w:spacing w:line="240" w:lineRule="auto"/>
              <w:ind w:firstLine="0"/>
              <w:jc w:val="left"/>
              <w:rPr>
                <w:sz w:val="24"/>
                <w:szCs w:val="24"/>
              </w:rPr>
            </w:pPr>
            <w:r w:rsidRPr="00E5191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013D2" w:rsidRPr="00B22873" w14:paraId="75C840D5" w14:textId="77777777" w:rsidTr="00881B0E">
        <w:trPr>
          <w:cantSplit/>
          <w:trHeight w:val="20"/>
          <w:jc w:val="center"/>
        </w:trPr>
        <w:tc>
          <w:tcPr>
            <w:tcW w:w="2410" w:type="dxa"/>
          </w:tcPr>
          <w:p w14:paraId="373A39CD" w14:textId="77777777" w:rsidR="007013D2" w:rsidRPr="00E51913" w:rsidRDefault="007013D2" w:rsidP="007013D2">
            <w:pPr>
              <w:spacing w:line="240" w:lineRule="auto"/>
              <w:ind w:firstLine="0"/>
              <w:jc w:val="left"/>
              <w:rPr>
                <w:color w:val="000000"/>
                <w:sz w:val="24"/>
                <w:szCs w:val="24"/>
              </w:rPr>
            </w:pPr>
            <w:r w:rsidRPr="00E51913">
              <w:rPr>
                <w:color w:val="000000"/>
                <w:sz w:val="24"/>
                <w:szCs w:val="24"/>
              </w:rPr>
              <w:lastRenderedPageBreak/>
              <w:t xml:space="preserve">Методы Монте-Карло. Обучение по временной разнице </w:t>
            </w:r>
          </w:p>
        </w:tc>
        <w:tc>
          <w:tcPr>
            <w:tcW w:w="5249" w:type="dxa"/>
          </w:tcPr>
          <w:p w14:paraId="4FC84031" w14:textId="77777777" w:rsidR="002253CE" w:rsidRPr="00E51913" w:rsidRDefault="002253CE" w:rsidP="002253CE">
            <w:pPr>
              <w:spacing w:line="240" w:lineRule="auto"/>
              <w:ind w:firstLine="0"/>
              <w:rPr>
                <w:spacing w:val="-6"/>
                <w:sz w:val="24"/>
                <w:szCs w:val="24"/>
              </w:rPr>
            </w:pPr>
            <w:r w:rsidRPr="00E51913">
              <w:rPr>
                <w:spacing w:val="-6"/>
                <w:sz w:val="24"/>
                <w:szCs w:val="24"/>
              </w:rPr>
              <w:t xml:space="preserve">Обучающие методы Монте-Карло. </w:t>
            </w:r>
          </w:p>
          <w:p w14:paraId="50538605" w14:textId="77777777" w:rsidR="002253CE" w:rsidRPr="00E51913" w:rsidRDefault="002253CE" w:rsidP="002253CE">
            <w:pPr>
              <w:spacing w:line="240" w:lineRule="auto"/>
              <w:ind w:firstLine="0"/>
              <w:rPr>
                <w:spacing w:val="-6"/>
                <w:sz w:val="24"/>
                <w:szCs w:val="24"/>
              </w:rPr>
            </w:pPr>
            <w:r w:rsidRPr="00E51913">
              <w:rPr>
                <w:spacing w:val="-6"/>
                <w:sz w:val="24"/>
                <w:szCs w:val="24"/>
              </w:rPr>
              <w:t>Прямое обучение от опыта агента. Обучение по полным эпизодам. Обучение по средней награде.</w:t>
            </w:r>
          </w:p>
          <w:p w14:paraId="2F494F13" w14:textId="77777777" w:rsidR="002253CE" w:rsidRPr="00E51913" w:rsidRDefault="002253CE" w:rsidP="002253CE">
            <w:pPr>
              <w:spacing w:line="240" w:lineRule="auto"/>
              <w:ind w:firstLine="0"/>
              <w:rPr>
                <w:spacing w:val="-6"/>
                <w:sz w:val="24"/>
                <w:szCs w:val="24"/>
              </w:rPr>
            </w:pPr>
            <w:r w:rsidRPr="00E51913">
              <w:rPr>
                <w:spacing w:val="-6"/>
                <w:sz w:val="24"/>
                <w:szCs w:val="24"/>
              </w:rPr>
              <w:t>Обучение по временной разнице.</w:t>
            </w:r>
          </w:p>
          <w:p w14:paraId="2A6B5CE7" w14:textId="77777777" w:rsidR="002253CE" w:rsidRPr="00E51913" w:rsidRDefault="002253CE" w:rsidP="002253CE">
            <w:pPr>
              <w:spacing w:line="240" w:lineRule="auto"/>
              <w:ind w:firstLine="0"/>
              <w:rPr>
                <w:spacing w:val="-6"/>
                <w:sz w:val="24"/>
                <w:szCs w:val="24"/>
              </w:rPr>
            </w:pPr>
            <w:r w:rsidRPr="00E51913">
              <w:rPr>
                <w:spacing w:val="-6"/>
                <w:sz w:val="24"/>
                <w:szCs w:val="24"/>
              </w:rPr>
              <w:t>Бутстрэп по оценке функции ценности. TD-Lambda алгоритм</w:t>
            </w:r>
          </w:p>
          <w:p w14:paraId="73D7CAF4" w14:textId="77777777" w:rsidR="002253CE" w:rsidRPr="00E51913" w:rsidRDefault="002253CE" w:rsidP="007013D2">
            <w:pPr>
              <w:spacing w:line="240" w:lineRule="auto"/>
              <w:ind w:firstLine="0"/>
              <w:rPr>
                <w:spacing w:val="-6"/>
                <w:sz w:val="24"/>
                <w:szCs w:val="24"/>
              </w:rPr>
            </w:pPr>
          </w:p>
          <w:p w14:paraId="3891E5F5" w14:textId="381779E7" w:rsidR="007013D2" w:rsidRPr="00E51913" w:rsidRDefault="007013D2" w:rsidP="007013D2">
            <w:pPr>
              <w:spacing w:line="240" w:lineRule="auto"/>
              <w:ind w:firstLine="0"/>
              <w:rPr>
                <w:i/>
                <w:sz w:val="24"/>
                <w:szCs w:val="24"/>
              </w:rPr>
            </w:pPr>
            <w:r w:rsidRPr="00E51913">
              <w:rPr>
                <w:i/>
                <w:spacing w:val="-6"/>
                <w:sz w:val="24"/>
                <w:szCs w:val="24"/>
              </w:rPr>
              <w:t>Рекомендуемые источники:</w:t>
            </w:r>
            <w:r w:rsidR="00881B0E">
              <w:rPr>
                <w:i/>
                <w:sz w:val="24"/>
                <w:szCs w:val="24"/>
              </w:rPr>
              <w:t xml:space="preserve"> </w:t>
            </w:r>
            <w:r w:rsidRPr="00E51913">
              <w:rPr>
                <w:i/>
                <w:sz w:val="24"/>
                <w:szCs w:val="24"/>
              </w:rPr>
              <w:t>8,</w:t>
            </w:r>
            <w:r w:rsidR="00BA2D01" w:rsidRPr="00E51913">
              <w:rPr>
                <w:i/>
                <w:sz w:val="24"/>
                <w:szCs w:val="24"/>
              </w:rPr>
              <w:t xml:space="preserve"> [1]-[</w:t>
            </w:r>
            <w:r w:rsidR="00D50D8D">
              <w:rPr>
                <w:i/>
                <w:sz w:val="24"/>
                <w:szCs w:val="24"/>
              </w:rPr>
              <w:t>3</w:t>
            </w:r>
            <w:r w:rsidR="00873A29" w:rsidRPr="00E51913">
              <w:rPr>
                <w:i/>
                <w:sz w:val="24"/>
                <w:szCs w:val="24"/>
              </w:rPr>
              <w:t xml:space="preserve">];  </w:t>
            </w:r>
          </w:p>
          <w:p w14:paraId="502FB075" w14:textId="77777777" w:rsidR="007013D2" w:rsidRPr="00E51913" w:rsidRDefault="007013D2" w:rsidP="007013D2">
            <w:pPr>
              <w:spacing w:line="240" w:lineRule="auto"/>
              <w:ind w:firstLine="0"/>
              <w:rPr>
                <w:sz w:val="24"/>
                <w:szCs w:val="24"/>
              </w:rPr>
            </w:pPr>
          </w:p>
        </w:tc>
        <w:tc>
          <w:tcPr>
            <w:tcW w:w="2689" w:type="dxa"/>
          </w:tcPr>
          <w:p w14:paraId="50916B25" w14:textId="77777777" w:rsidR="007013D2" w:rsidRPr="00E51913" w:rsidRDefault="007013D2" w:rsidP="007013D2">
            <w:pPr>
              <w:spacing w:line="240" w:lineRule="auto"/>
              <w:ind w:firstLine="0"/>
              <w:jc w:val="left"/>
              <w:rPr>
                <w:sz w:val="24"/>
                <w:szCs w:val="24"/>
              </w:rPr>
            </w:pPr>
            <w:r w:rsidRPr="00E5191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013D2" w:rsidRPr="00B22873" w14:paraId="550BAE0A" w14:textId="77777777" w:rsidTr="00881B0E">
        <w:trPr>
          <w:cantSplit/>
          <w:trHeight w:val="20"/>
          <w:jc w:val="center"/>
        </w:trPr>
        <w:tc>
          <w:tcPr>
            <w:tcW w:w="2410" w:type="dxa"/>
          </w:tcPr>
          <w:p w14:paraId="1E6C15C8" w14:textId="77777777" w:rsidR="007013D2" w:rsidRPr="00E51913" w:rsidRDefault="007013D2" w:rsidP="007013D2">
            <w:pPr>
              <w:spacing w:line="240" w:lineRule="auto"/>
              <w:ind w:firstLine="0"/>
              <w:jc w:val="left"/>
              <w:rPr>
                <w:color w:val="000000"/>
                <w:sz w:val="24"/>
                <w:szCs w:val="24"/>
              </w:rPr>
            </w:pPr>
            <w:r w:rsidRPr="00E51913">
              <w:rPr>
                <w:color w:val="000000"/>
                <w:sz w:val="24"/>
                <w:szCs w:val="24"/>
              </w:rPr>
              <w:t>Планирование и обучение. Оценка функции</w:t>
            </w:r>
          </w:p>
        </w:tc>
        <w:tc>
          <w:tcPr>
            <w:tcW w:w="5249" w:type="dxa"/>
          </w:tcPr>
          <w:p w14:paraId="338C4A70" w14:textId="77777777" w:rsidR="005D39FB" w:rsidRPr="00E51913" w:rsidRDefault="005D39FB" w:rsidP="005D39FB">
            <w:pPr>
              <w:spacing w:line="240" w:lineRule="auto"/>
              <w:ind w:firstLine="0"/>
              <w:rPr>
                <w:sz w:val="24"/>
                <w:szCs w:val="24"/>
              </w:rPr>
            </w:pPr>
            <w:r w:rsidRPr="00E51913">
              <w:rPr>
                <w:sz w:val="24"/>
                <w:szCs w:val="24"/>
              </w:rPr>
              <w:t xml:space="preserve">Обучение на основе моделей. </w:t>
            </w:r>
          </w:p>
          <w:p w14:paraId="281067AE" w14:textId="77777777" w:rsidR="007013D2" w:rsidRPr="00E51913" w:rsidRDefault="005D39FB" w:rsidP="005D39FB">
            <w:pPr>
              <w:spacing w:line="240" w:lineRule="auto"/>
              <w:ind w:firstLine="0"/>
              <w:rPr>
                <w:sz w:val="24"/>
                <w:szCs w:val="24"/>
              </w:rPr>
            </w:pPr>
            <w:r w:rsidRPr="00E51913">
              <w:rPr>
                <w:sz w:val="24"/>
                <w:szCs w:val="24"/>
              </w:rPr>
              <w:t>Понятие модели в обучении с подкреплением. Использование данных о модели в обучении с подкреплением.</w:t>
            </w:r>
          </w:p>
          <w:p w14:paraId="18665282" w14:textId="77777777" w:rsidR="005D39FB" w:rsidRPr="00E51913" w:rsidRDefault="005D39FB" w:rsidP="005D39FB">
            <w:pPr>
              <w:spacing w:line="240" w:lineRule="auto"/>
              <w:ind w:firstLine="0"/>
              <w:rPr>
                <w:sz w:val="24"/>
                <w:szCs w:val="24"/>
              </w:rPr>
            </w:pPr>
            <w:r w:rsidRPr="00E51913">
              <w:rPr>
                <w:sz w:val="24"/>
                <w:szCs w:val="24"/>
              </w:rPr>
              <w:t xml:space="preserve">Оценка функции. </w:t>
            </w:r>
          </w:p>
          <w:p w14:paraId="287805F7" w14:textId="77777777" w:rsidR="005D39FB" w:rsidRPr="00E51913" w:rsidRDefault="005D39FB" w:rsidP="005D39FB">
            <w:pPr>
              <w:spacing w:line="240" w:lineRule="auto"/>
              <w:ind w:firstLine="0"/>
              <w:rPr>
                <w:sz w:val="24"/>
                <w:szCs w:val="24"/>
              </w:rPr>
            </w:pPr>
            <w:r w:rsidRPr="00E51913">
              <w:rPr>
                <w:sz w:val="24"/>
                <w:szCs w:val="24"/>
              </w:rPr>
              <w:t>Задачи обучения с подкреплением, в которых требуется оценка функции. Характеристики состояния системы. Алгоритмы машинного обучения для оценки функции цены.</w:t>
            </w:r>
          </w:p>
          <w:p w14:paraId="1F89AC2D" w14:textId="77777777" w:rsidR="005D39FB" w:rsidRPr="00E51913" w:rsidRDefault="005D39FB" w:rsidP="007013D2">
            <w:pPr>
              <w:spacing w:line="240" w:lineRule="auto"/>
              <w:ind w:firstLine="0"/>
              <w:rPr>
                <w:sz w:val="24"/>
                <w:szCs w:val="24"/>
              </w:rPr>
            </w:pPr>
          </w:p>
          <w:p w14:paraId="7F9EECD9" w14:textId="1E54C507" w:rsidR="007013D2" w:rsidRPr="00F91D2E" w:rsidRDefault="007013D2" w:rsidP="00767BDF">
            <w:pPr>
              <w:spacing w:line="240" w:lineRule="auto"/>
              <w:ind w:firstLine="0"/>
              <w:rPr>
                <w:i/>
                <w:sz w:val="24"/>
                <w:szCs w:val="24"/>
                <w:lang w:val="en-US"/>
              </w:rPr>
            </w:pPr>
            <w:r w:rsidRPr="00E51913">
              <w:rPr>
                <w:i/>
                <w:sz w:val="24"/>
                <w:szCs w:val="24"/>
              </w:rPr>
              <w:t xml:space="preserve">Рекомендуемые источники: </w:t>
            </w:r>
            <w:r w:rsidR="00BA2D01" w:rsidRPr="00E51913">
              <w:rPr>
                <w:i/>
                <w:sz w:val="24"/>
                <w:szCs w:val="24"/>
              </w:rPr>
              <w:t>8, [1]-[</w:t>
            </w:r>
            <w:r w:rsidR="00D50D8D">
              <w:rPr>
                <w:i/>
                <w:sz w:val="24"/>
                <w:szCs w:val="24"/>
              </w:rPr>
              <w:t>3</w:t>
            </w:r>
            <w:r w:rsidR="00881B0E">
              <w:rPr>
                <w:i/>
                <w:sz w:val="24"/>
                <w:szCs w:val="24"/>
              </w:rPr>
              <w:t>]; 9, [13]</w:t>
            </w:r>
            <w:r w:rsidR="00873A29" w:rsidRPr="00E51913">
              <w:rPr>
                <w:i/>
                <w:sz w:val="24"/>
                <w:szCs w:val="24"/>
              </w:rPr>
              <w:t xml:space="preserve"> </w:t>
            </w:r>
          </w:p>
        </w:tc>
        <w:tc>
          <w:tcPr>
            <w:tcW w:w="2689" w:type="dxa"/>
          </w:tcPr>
          <w:p w14:paraId="0EF12B02" w14:textId="77777777" w:rsidR="007013D2" w:rsidRPr="00E51913" w:rsidRDefault="007013D2" w:rsidP="007013D2">
            <w:pPr>
              <w:spacing w:line="240" w:lineRule="auto"/>
              <w:ind w:firstLine="0"/>
              <w:jc w:val="left"/>
              <w:rPr>
                <w:sz w:val="24"/>
                <w:szCs w:val="24"/>
              </w:rPr>
            </w:pPr>
            <w:r w:rsidRPr="00E5191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013D2" w:rsidRPr="00B22873" w14:paraId="298E1733" w14:textId="77777777" w:rsidTr="00881B0E">
        <w:trPr>
          <w:cantSplit/>
          <w:trHeight w:val="20"/>
          <w:jc w:val="center"/>
        </w:trPr>
        <w:tc>
          <w:tcPr>
            <w:tcW w:w="2410" w:type="dxa"/>
            <w:shd w:val="clear" w:color="auto" w:fill="auto"/>
          </w:tcPr>
          <w:p w14:paraId="3C2085F5" w14:textId="77777777" w:rsidR="007013D2" w:rsidRPr="00F91D2E" w:rsidRDefault="007013D2" w:rsidP="007013D2">
            <w:pPr>
              <w:spacing w:line="240" w:lineRule="auto"/>
              <w:ind w:firstLine="0"/>
              <w:jc w:val="left"/>
              <w:rPr>
                <w:color w:val="000000"/>
                <w:sz w:val="24"/>
                <w:szCs w:val="24"/>
              </w:rPr>
            </w:pPr>
            <w:r w:rsidRPr="00F91D2E">
              <w:rPr>
                <w:color w:val="000000"/>
                <w:sz w:val="24"/>
                <w:szCs w:val="24"/>
              </w:rPr>
              <w:t>Важнейшие аспекты обучения с подкреплением. Конкретные примеры</w:t>
            </w:r>
          </w:p>
        </w:tc>
        <w:tc>
          <w:tcPr>
            <w:tcW w:w="5249" w:type="dxa"/>
            <w:shd w:val="clear" w:color="auto" w:fill="auto"/>
          </w:tcPr>
          <w:p w14:paraId="46BFD70E" w14:textId="77777777" w:rsidR="005D39FB" w:rsidRPr="00F91D2E" w:rsidRDefault="005D39FB" w:rsidP="005D39FB">
            <w:pPr>
              <w:spacing w:line="240" w:lineRule="auto"/>
              <w:ind w:firstLine="0"/>
              <w:rPr>
                <w:sz w:val="24"/>
                <w:szCs w:val="24"/>
              </w:rPr>
            </w:pPr>
            <w:r w:rsidRPr="00F91D2E">
              <w:rPr>
                <w:sz w:val="24"/>
                <w:szCs w:val="24"/>
              </w:rPr>
              <w:t xml:space="preserve">Иерархическое обучение с подкреплением. </w:t>
            </w:r>
          </w:p>
          <w:p w14:paraId="48A9FFC3" w14:textId="77777777" w:rsidR="005D39FB" w:rsidRPr="00F91D2E" w:rsidRDefault="005D39FB" w:rsidP="005D39FB">
            <w:pPr>
              <w:spacing w:line="240" w:lineRule="auto"/>
              <w:ind w:firstLine="0"/>
              <w:rPr>
                <w:sz w:val="24"/>
                <w:szCs w:val="24"/>
              </w:rPr>
            </w:pPr>
            <w:r w:rsidRPr="00F91D2E">
              <w:rPr>
                <w:sz w:val="24"/>
                <w:szCs w:val="24"/>
              </w:rPr>
              <w:t>Назначение иерархических методов обучения с подкреплением. Определение суб-компонент. Алгоритмы MAXQ и ALISP</w:t>
            </w:r>
          </w:p>
          <w:p w14:paraId="3CC5C736" w14:textId="77777777" w:rsidR="005D39FB" w:rsidRPr="00F91D2E" w:rsidRDefault="005D39FB" w:rsidP="005D39FB">
            <w:pPr>
              <w:spacing w:line="240" w:lineRule="auto"/>
              <w:ind w:firstLine="0"/>
              <w:rPr>
                <w:sz w:val="24"/>
                <w:szCs w:val="24"/>
              </w:rPr>
            </w:pPr>
            <w:r w:rsidRPr="00F91D2E">
              <w:rPr>
                <w:sz w:val="24"/>
                <w:szCs w:val="24"/>
              </w:rPr>
              <w:t>Мульти-агентное обучение с подкреплением.</w:t>
            </w:r>
          </w:p>
          <w:p w14:paraId="0A7847A0" w14:textId="77777777" w:rsidR="007013D2" w:rsidRPr="00F91D2E" w:rsidRDefault="005D39FB" w:rsidP="005D39FB">
            <w:pPr>
              <w:spacing w:line="240" w:lineRule="auto"/>
              <w:ind w:firstLine="0"/>
              <w:rPr>
                <w:sz w:val="24"/>
                <w:szCs w:val="24"/>
              </w:rPr>
            </w:pPr>
            <w:r w:rsidRPr="00F91D2E">
              <w:rPr>
                <w:sz w:val="24"/>
                <w:szCs w:val="24"/>
              </w:rPr>
              <w:t>Постановка задачи мульти-агентного обучения с подкреплением. Методы полной координации. Методы непрямой координации.</w:t>
            </w:r>
          </w:p>
          <w:p w14:paraId="436072E8" w14:textId="77777777" w:rsidR="005D39FB" w:rsidRPr="00F91D2E" w:rsidRDefault="005D39FB" w:rsidP="005D39FB">
            <w:pPr>
              <w:spacing w:line="240" w:lineRule="auto"/>
              <w:ind w:firstLine="0"/>
              <w:rPr>
                <w:sz w:val="24"/>
                <w:szCs w:val="24"/>
              </w:rPr>
            </w:pPr>
          </w:p>
          <w:p w14:paraId="66250772" w14:textId="13F7D4FC" w:rsidR="007013D2" w:rsidRPr="00F91D2E" w:rsidRDefault="007013D2" w:rsidP="00D50D8D">
            <w:pPr>
              <w:spacing w:line="240" w:lineRule="auto"/>
              <w:ind w:firstLine="0"/>
              <w:rPr>
                <w:i/>
                <w:sz w:val="24"/>
                <w:szCs w:val="24"/>
              </w:rPr>
            </w:pPr>
            <w:r w:rsidRPr="00F91D2E">
              <w:rPr>
                <w:i/>
                <w:sz w:val="24"/>
                <w:szCs w:val="24"/>
              </w:rPr>
              <w:t xml:space="preserve">Рекомендуемые источники: </w:t>
            </w:r>
            <w:r w:rsidR="00BA2D01" w:rsidRPr="00F91D2E">
              <w:rPr>
                <w:i/>
                <w:sz w:val="24"/>
                <w:szCs w:val="24"/>
              </w:rPr>
              <w:t>8, [1]-[</w:t>
            </w:r>
            <w:r w:rsidR="00D50D8D">
              <w:rPr>
                <w:i/>
                <w:sz w:val="24"/>
                <w:szCs w:val="24"/>
              </w:rPr>
              <w:t>3</w:t>
            </w:r>
            <w:r w:rsidR="00881B0E">
              <w:rPr>
                <w:i/>
                <w:sz w:val="24"/>
                <w:szCs w:val="24"/>
              </w:rPr>
              <w:t xml:space="preserve">];  </w:t>
            </w:r>
            <w:r w:rsidR="00873A29" w:rsidRPr="00F91D2E">
              <w:rPr>
                <w:i/>
                <w:sz w:val="24"/>
                <w:szCs w:val="24"/>
              </w:rPr>
              <w:t>9, [10]- [14]</w:t>
            </w:r>
          </w:p>
        </w:tc>
        <w:tc>
          <w:tcPr>
            <w:tcW w:w="2689" w:type="dxa"/>
            <w:shd w:val="clear" w:color="auto" w:fill="auto"/>
          </w:tcPr>
          <w:p w14:paraId="359B8019" w14:textId="77777777" w:rsidR="007013D2" w:rsidRPr="00F91D2E" w:rsidRDefault="007013D2" w:rsidP="007013D2">
            <w:pPr>
              <w:spacing w:line="240" w:lineRule="auto"/>
              <w:ind w:firstLine="0"/>
              <w:jc w:val="left"/>
              <w:rPr>
                <w:sz w:val="24"/>
                <w:szCs w:val="24"/>
              </w:rPr>
            </w:pPr>
            <w:r w:rsidRPr="00F91D2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B1CCA61" w14:textId="77777777" w:rsidR="00EF27E7" w:rsidRPr="00B22873" w:rsidRDefault="00EF27E7" w:rsidP="00EF27E7">
      <w:pPr>
        <w:pStyle w:val="1"/>
        <w:spacing w:before="0" w:after="0" w:line="276" w:lineRule="auto"/>
        <w:rPr>
          <w:b w:val="0"/>
          <w:szCs w:val="28"/>
          <w:highlight w:val="yellow"/>
        </w:rPr>
      </w:pPr>
      <w:bookmarkStart w:id="25" w:name="_Toc262097658"/>
      <w:bookmarkStart w:id="26" w:name="_Toc5052147"/>
      <w:bookmarkStart w:id="27" w:name="_Toc19304890"/>
    </w:p>
    <w:p w14:paraId="2A8CD6B0" w14:textId="77777777" w:rsidR="00024C9A" w:rsidRPr="00F91D2E" w:rsidRDefault="00EF27E7" w:rsidP="003773D3">
      <w:pPr>
        <w:pStyle w:val="1"/>
        <w:spacing w:before="0" w:after="0"/>
        <w:rPr>
          <w:strike/>
          <w:szCs w:val="28"/>
        </w:rPr>
      </w:pPr>
      <w:bookmarkStart w:id="28" w:name="_Toc150503135"/>
      <w:r w:rsidRPr="00F91D2E">
        <w:rPr>
          <w:szCs w:val="28"/>
        </w:rPr>
        <w:t>6</w:t>
      </w:r>
      <w:r w:rsidRPr="00F91D2E">
        <w:rPr>
          <w:b w:val="0"/>
          <w:szCs w:val="28"/>
        </w:rPr>
        <w:t xml:space="preserve">.   </w:t>
      </w:r>
      <w:r w:rsidR="00417C40" w:rsidRPr="00F91D2E">
        <w:t xml:space="preserve">Перечень </w:t>
      </w:r>
      <w:bookmarkStart w:id="29" w:name="_Toc531341386"/>
      <w:bookmarkEnd w:id="25"/>
      <w:r w:rsidR="00024C9A" w:rsidRPr="00F91D2E">
        <w:t xml:space="preserve">учебно-методического обеспечения для самостоятельной работы </w:t>
      </w:r>
      <w:bookmarkEnd w:id="26"/>
      <w:bookmarkEnd w:id="27"/>
      <w:bookmarkEnd w:id="29"/>
      <w:r w:rsidR="006B6D5F" w:rsidRPr="00F91D2E">
        <w:rPr>
          <w:szCs w:val="28"/>
        </w:rPr>
        <w:t>обучающихся по дисциплине</w:t>
      </w:r>
      <w:bookmarkEnd w:id="28"/>
    </w:p>
    <w:p w14:paraId="546A41E2" w14:textId="0AB71187" w:rsidR="001423EF" w:rsidRPr="005238E9" w:rsidRDefault="00EF27E7" w:rsidP="005238E9">
      <w:pPr>
        <w:pStyle w:val="2"/>
        <w:rPr>
          <w:szCs w:val="28"/>
        </w:rPr>
      </w:pPr>
      <w:bookmarkStart w:id="30" w:name="_Toc5052148"/>
      <w:bookmarkStart w:id="31" w:name="_Toc19304891"/>
      <w:bookmarkStart w:id="32" w:name="_Toc150503136"/>
      <w:r w:rsidRPr="00F91D2E">
        <w:rPr>
          <w:szCs w:val="28"/>
        </w:rPr>
        <w:t xml:space="preserve">6.1. </w:t>
      </w:r>
      <w:r w:rsidR="00913A60" w:rsidRPr="00F91D2E">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tbl>
      <w:tblPr>
        <w:tblW w:w="552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8"/>
        <w:gridCol w:w="5199"/>
        <w:gridCol w:w="2694"/>
      </w:tblGrid>
      <w:tr w:rsidR="00C921F1" w:rsidRPr="00F91D2E" w14:paraId="0322EB80" w14:textId="77777777" w:rsidTr="003773D3">
        <w:tc>
          <w:tcPr>
            <w:tcW w:w="1288" w:type="pct"/>
          </w:tcPr>
          <w:p w14:paraId="0B6E54A5" w14:textId="77777777" w:rsidR="00C921F1" w:rsidRPr="00F91D2E" w:rsidRDefault="00C921F1" w:rsidP="003773D3">
            <w:pPr>
              <w:keepNext/>
              <w:spacing w:line="240" w:lineRule="auto"/>
              <w:ind w:firstLine="0"/>
              <w:jc w:val="center"/>
              <w:rPr>
                <w:sz w:val="24"/>
                <w:szCs w:val="24"/>
              </w:rPr>
            </w:pPr>
            <w:r w:rsidRPr="00F91D2E">
              <w:rPr>
                <w:b/>
                <w:sz w:val="24"/>
                <w:szCs w:val="24"/>
              </w:rPr>
              <w:t>Наименование тем (разделов) дисциплины</w:t>
            </w:r>
          </w:p>
        </w:tc>
        <w:tc>
          <w:tcPr>
            <w:tcW w:w="2445" w:type="pct"/>
            <w:shd w:val="clear" w:color="auto" w:fill="auto"/>
          </w:tcPr>
          <w:p w14:paraId="22B1F3BE" w14:textId="77777777" w:rsidR="00C921F1" w:rsidRPr="00F91D2E" w:rsidRDefault="00C921F1" w:rsidP="003773D3">
            <w:pPr>
              <w:keepNext/>
              <w:spacing w:line="240" w:lineRule="auto"/>
              <w:ind w:firstLine="0"/>
              <w:jc w:val="center"/>
              <w:rPr>
                <w:b/>
                <w:sz w:val="24"/>
                <w:szCs w:val="24"/>
              </w:rPr>
            </w:pPr>
            <w:r w:rsidRPr="00F91D2E">
              <w:rPr>
                <w:b/>
                <w:sz w:val="24"/>
                <w:szCs w:val="24"/>
              </w:rPr>
              <w:t>Перечень вопросов, отводимых на самостоятельное освоение</w:t>
            </w:r>
          </w:p>
        </w:tc>
        <w:tc>
          <w:tcPr>
            <w:tcW w:w="1267" w:type="pct"/>
          </w:tcPr>
          <w:p w14:paraId="1FE08389" w14:textId="77777777" w:rsidR="00C921F1" w:rsidRPr="00F91D2E" w:rsidRDefault="00C921F1" w:rsidP="003773D3">
            <w:pPr>
              <w:keepNext/>
              <w:spacing w:line="240" w:lineRule="auto"/>
              <w:ind w:firstLine="0"/>
              <w:jc w:val="center"/>
              <w:rPr>
                <w:b/>
                <w:sz w:val="24"/>
                <w:szCs w:val="24"/>
              </w:rPr>
            </w:pPr>
            <w:r w:rsidRPr="00F91D2E">
              <w:rPr>
                <w:b/>
                <w:sz w:val="24"/>
                <w:szCs w:val="24"/>
              </w:rPr>
              <w:t xml:space="preserve">Формы </w:t>
            </w:r>
            <w:r w:rsidR="000F69F7" w:rsidRPr="00F91D2E">
              <w:rPr>
                <w:b/>
                <w:sz w:val="24"/>
                <w:szCs w:val="24"/>
              </w:rPr>
              <w:t xml:space="preserve">   </w:t>
            </w:r>
            <w:r w:rsidRPr="00F91D2E">
              <w:rPr>
                <w:b/>
                <w:sz w:val="24"/>
                <w:szCs w:val="24"/>
              </w:rPr>
              <w:t>внеаудиторной самостоятельной работы</w:t>
            </w:r>
          </w:p>
        </w:tc>
      </w:tr>
      <w:tr w:rsidR="005D39FB" w:rsidRPr="00F91D2E" w14:paraId="3EEA28A7" w14:textId="77777777" w:rsidTr="003773D3">
        <w:tc>
          <w:tcPr>
            <w:tcW w:w="1288" w:type="pct"/>
          </w:tcPr>
          <w:p w14:paraId="6DB140F9"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t>Задачи обучения с подкреплением. Оценочная обратная связь</w:t>
            </w:r>
          </w:p>
        </w:tc>
        <w:tc>
          <w:tcPr>
            <w:tcW w:w="2445" w:type="pct"/>
            <w:shd w:val="clear" w:color="auto" w:fill="auto"/>
          </w:tcPr>
          <w:p w14:paraId="4416887F" w14:textId="77777777" w:rsidR="005D39FB" w:rsidRPr="00F91D2E" w:rsidRDefault="005D39FB" w:rsidP="005D39FB">
            <w:pPr>
              <w:spacing w:line="240" w:lineRule="auto"/>
              <w:ind w:firstLine="0"/>
              <w:rPr>
                <w:sz w:val="24"/>
                <w:szCs w:val="24"/>
              </w:rPr>
            </w:pPr>
            <w:r w:rsidRPr="00F91D2E">
              <w:rPr>
                <w:sz w:val="24"/>
                <w:szCs w:val="24"/>
              </w:rPr>
              <w:t>Пошаговая реализация обучения. Нестандартные задачи. Сравнения с подкреплением. Методы преследования. Ассоциативный поиск</w:t>
            </w:r>
            <w:r w:rsidR="004D4E53" w:rsidRPr="00F91D2E">
              <w:rPr>
                <w:sz w:val="24"/>
                <w:szCs w:val="24"/>
              </w:rPr>
              <w:t>. Марковские процессы принятия решений.</w:t>
            </w:r>
          </w:p>
        </w:tc>
        <w:tc>
          <w:tcPr>
            <w:tcW w:w="1267" w:type="pct"/>
          </w:tcPr>
          <w:p w14:paraId="2F7F3A3E" w14:textId="77777777" w:rsidR="005D39FB" w:rsidRPr="00F91D2E" w:rsidRDefault="005D39FB" w:rsidP="005D39FB">
            <w:pPr>
              <w:keepNext/>
              <w:spacing w:line="240" w:lineRule="auto"/>
              <w:ind w:firstLine="0"/>
              <w:rPr>
                <w:b/>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5D39FB" w:rsidRPr="00F91D2E" w14:paraId="2E902719" w14:textId="77777777" w:rsidTr="003773D3">
        <w:tc>
          <w:tcPr>
            <w:tcW w:w="1288" w:type="pct"/>
          </w:tcPr>
          <w:p w14:paraId="38265720"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lastRenderedPageBreak/>
              <w:t xml:space="preserve">Методы Монте-Карло. Обучение по временной разнице </w:t>
            </w:r>
          </w:p>
        </w:tc>
        <w:tc>
          <w:tcPr>
            <w:tcW w:w="2445" w:type="pct"/>
            <w:shd w:val="clear" w:color="auto" w:fill="auto"/>
          </w:tcPr>
          <w:p w14:paraId="31E932E7" w14:textId="77777777" w:rsidR="005D39FB" w:rsidRPr="00F91D2E" w:rsidRDefault="004D4E53" w:rsidP="005D39FB">
            <w:pPr>
              <w:keepNext/>
              <w:spacing w:line="240" w:lineRule="auto"/>
              <w:ind w:firstLine="0"/>
              <w:jc w:val="left"/>
              <w:rPr>
                <w:sz w:val="24"/>
                <w:szCs w:val="24"/>
              </w:rPr>
            </w:pPr>
            <w:r w:rsidRPr="00F91D2E">
              <w:rPr>
                <w:sz w:val="24"/>
                <w:szCs w:val="24"/>
              </w:rPr>
              <w:t xml:space="preserve">Оценка стратегии методами Монте-Карло. Уравнение по методу Монте-Карло с интегрированной оценкой ценности стратегий. Уравнение по методу Монте-Карло с разделенной оценкой ценности стратегий. Методы исполнитель-критик. </w:t>
            </w:r>
            <w:r w:rsidRPr="00F91D2E">
              <w:rPr>
                <w:sz w:val="24"/>
                <w:szCs w:val="24"/>
                <w:lang w:val="en-US"/>
              </w:rPr>
              <w:t>R</w:t>
            </w:r>
            <w:r w:rsidRPr="00F91D2E">
              <w:rPr>
                <w:sz w:val="24"/>
                <w:szCs w:val="24"/>
              </w:rPr>
              <w:t>-обучение для не</w:t>
            </w:r>
            <w:r w:rsidR="00C11155" w:rsidRPr="00F91D2E">
              <w:rPr>
                <w:sz w:val="24"/>
                <w:szCs w:val="24"/>
              </w:rPr>
              <w:t xml:space="preserve"> </w:t>
            </w:r>
            <w:r w:rsidRPr="00F91D2E">
              <w:rPr>
                <w:sz w:val="24"/>
                <w:szCs w:val="24"/>
              </w:rPr>
              <w:t>приведенных продолжающих задач.</w:t>
            </w:r>
          </w:p>
        </w:tc>
        <w:tc>
          <w:tcPr>
            <w:tcW w:w="1267" w:type="pct"/>
          </w:tcPr>
          <w:p w14:paraId="5A529E4F" w14:textId="77777777" w:rsidR="005D39FB" w:rsidRPr="00F91D2E" w:rsidRDefault="005D39FB" w:rsidP="005D39FB">
            <w:pPr>
              <w:keepNext/>
              <w:spacing w:line="240" w:lineRule="auto"/>
              <w:ind w:firstLine="0"/>
              <w:rPr>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5D39FB" w:rsidRPr="00F91D2E" w14:paraId="5C27E7BA" w14:textId="77777777" w:rsidTr="003773D3">
        <w:tc>
          <w:tcPr>
            <w:tcW w:w="1288" w:type="pct"/>
          </w:tcPr>
          <w:p w14:paraId="6B38C139"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t>Планирование и обучение. Оценка функции</w:t>
            </w:r>
          </w:p>
        </w:tc>
        <w:tc>
          <w:tcPr>
            <w:tcW w:w="2445" w:type="pct"/>
            <w:shd w:val="clear" w:color="auto" w:fill="auto"/>
          </w:tcPr>
          <w:p w14:paraId="7B598B0F" w14:textId="77777777" w:rsidR="005D39FB" w:rsidRPr="00F91D2E" w:rsidRDefault="004D4E53" w:rsidP="005D39FB">
            <w:pPr>
              <w:keepNext/>
              <w:spacing w:line="240" w:lineRule="auto"/>
              <w:ind w:firstLine="0"/>
              <w:rPr>
                <w:sz w:val="24"/>
                <w:szCs w:val="24"/>
              </w:rPr>
            </w:pPr>
            <w:r w:rsidRPr="00F91D2E">
              <w:rPr>
                <w:sz w:val="24"/>
                <w:szCs w:val="24"/>
              </w:rPr>
              <w:t>Когда модель не верна. Приоритетная подгонка. Эвристический поиск.</w:t>
            </w:r>
          </w:p>
        </w:tc>
        <w:tc>
          <w:tcPr>
            <w:tcW w:w="1267" w:type="pct"/>
          </w:tcPr>
          <w:p w14:paraId="3538B942" w14:textId="77777777" w:rsidR="005D39FB" w:rsidRPr="00F91D2E" w:rsidRDefault="005D39FB" w:rsidP="005D39FB">
            <w:pPr>
              <w:keepNext/>
              <w:spacing w:line="240" w:lineRule="auto"/>
              <w:ind w:firstLine="0"/>
              <w:rPr>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5D39FB" w:rsidRPr="006C1B1F" w14:paraId="754736B7" w14:textId="77777777" w:rsidTr="003773D3">
        <w:tc>
          <w:tcPr>
            <w:tcW w:w="1288" w:type="pct"/>
          </w:tcPr>
          <w:p w14:paraId="01F1A0BE"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t>Важнейшие аспекты обучения с подкреплением. Конкретные примеры</w:t>
            </w:r>
          </w:p>
        </w:tc>
        <w:tc>
          <w:tcPr>
            <w:tcW w:w="2445" w:type="pct"/>
            <w:shd w:val="clear" w:color="auto" w:fill="auto"/>
          </w:tcPr>
          <w:p w14:paraId="2DB04828" w14:textId="77777777" w:rsidR="005D39FB" w:rsidRPr="00F91D2E" w:rsidRDefault="004D4E53" w:rsidP="004D4E53">
            <w:pPr>
              <w:keepNext/>
              <w:spacing w:line="240" w:lineRule="auto"/>
              <w:ind w:firstLine="0"/>
              <w:rPr>
                <w:sz w:val="24"/>
                <w:szCs w:val="24"/>
              </w:rPr>
            </w:pPr>
            <w:r w:rsidRPr="00F91D2E">
              <w:rPr>
                <w:sz w:val="24"/>
                <w:szCs w:val="24"/>
              </w:rPr>
              <w:t xml:space="preserve">Программа </w:t>
            </w:r>
            <w:r w:rsidRPr="00F91D2E">
              <w:rPr>
                <w:sz w:val="24"/>
                <w:szCs w:val="24"/>
                <w:lang w:val="en-US"/>
              </w:rPr>
              <w:t>TD</w:t>
            </w:r>
            <w:r w:rsidRPr="00F91D2E">
              <w:rPr>
                <w:sz w:val="24"/>
                <w:szCs w:val="24"/>
              </w:rPr>
              <w:t>-</w:t>
            </w:r>
            <w:r w:rsidRPr="00F91D2E">
              <w:rPr>
                <w:sz w:val="24"/>
                <w:szCs w:val="24"/>
                <w:lang w:val="en-US"/>
              </w:rPr>
              <w:t>Gammon</w:t>
            </w:r>
            <w:r w:rsidRPr="00F91D2E">
              <w:rPr>
                <w:sz w:val="24"/>
                <w:szCs w:val="24"/>
              </w:rPr>
              <w:t>. Динамическое распределение каналов. Задача планирования.</w:t>
            </w:r>
          </w:p>
        </w:tc>
        <w:tc>
          <w:tcPr>
            <w:tcW w:w="1267" w:type="pct"/>
            <w:vAlign w:val="center"/>
          </w:tcPr>
          <w:p w14:paraId="5ECCE3AC" w14:textId="77777777" w:rsidR="005D39FB" w:rsidRPr="006C1B1F" w:rsidRDefault="005D39FB" w:rsidP="005D39FB">
            <w:pPr>
              <w:keepNext/>
              <w:spacing w:line="240" w:lineRule="auto"/>
              <w:ind w:firstLine="0"/>
              <w:rPr>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480B06A3" w14:textId="77777777" w:rsidR="002F3AC2" w:rsidRPr="00FE3C65" w:rsidRDefault="002F3AC2" w:rsidP="002F3AC2">
      <w:pPr>
        <w:ind w:left="1440" w:firstLine="0"/>
      </w:pPr>
    </w:p>
    <w:p w14:paraId="6A0A744D" w14:textId="77777777" w:rsidR="009F24A2" w:rsidRPr="00F91D2E" w:rsidRDefault="00936812" w:rsidP="003773D3">
      <w:pPr>
        <w:pStyle w:val="2"/>
        <w:numPr>
          <w:ilvl w:val="1"/>
          <w:numId w:val="7"/>
        </w:numPr>
        <w:rPr>
          <w:szCs w:val="28"/>
        </w:rPr>
      </w:pPr>
      <w:bookmarkStart w:id="33" w:name="_Toc5052149"/>
      <w:bookmarkStart w:id="34" w:name="_Toc19304892"/>
      <w:bookmarkStart w:id="35" w:name="_Toc150503137"/>
      <w:bookmarkStart w:id="36" w:name="_Toc262097659"/>
      <w:r w:rsidRPr="00F91D2E">
        <w:rPr>
          <w:szCs w:val="28"/>
        </w:rPr>
        <w:t>Перечень вопросов, заданий, тем для подготовки к текущему контролю</w:t>
      </w:r>
      <w:bookmarkEnd w:id="33"/>
      <w:bookmarkEnd w:id="34"/>
      <w:bookmarkEnd w:id="35"/>
      <w:r w:rsidRPr="00F91D2E">
        <w:rPr>
          <w:szCs w:val="28"/>
        </w:rPr>
        <w:t xml:space="preserve"> </w:t>
      </w:r>
    </w:p>
    <w:p w14:paraId="6F9FCC68" w14:textId="77777777" w:rsidR="00F94659" w:rsidRPr="00F91D2E" w:rsidRDefault="00F94659" w:rsidP="001F33C9">
      <w:pPr>
        <w:ind w:firstLine="0"/>
        <w:jc w:val="center"/>
        <w:rPr>
          <w:b/>
          <w:i/>
          <w:sz w:val="10"/>
          <w:szCs w:val="28"/>
        </w:rPr>
      </w:pPr>
    </w:p>
    <w:p w14:paraId="6071AEC3" w14:textId="080715A4" w:rsidR="004E3F62" w:rsidRPr="00F91D2E" w:rsidRDefault="003773D3" w:rsidP="001F33C9">
      <w:pPr>
        <w:ind w:firstLine="0"/>
        <w:jc w:val="center"/>
        <w:rPr>
          <w:b/>
          <w:i/>
          <w:sz w:val="28"/>
          <w:szCs w:val="28"/>
        </w:rPr>
      </w:pPr>
      <w:r>
        <w:rPr>
          <w:b/>
          <w:i/>
          <w:sz w:val="28"/>
          <w:szCs w:val="28"/>
        </w:rPr>
        <w:t xml:space="preserve">            </w:t>
      </w:r>
      <w:r w:rsidR="001F33C9" w:rsidRPr="00F91D2E">
        <w:rPr>
          <w:b/>
          <w:i/>
          <w:sz w:val="28"/>
          <w:szCs w:val="28"/>
        </w:rPr>
        <w:t xml:space="preserve">Примерные задания </w:t>
      </w:r>
      <w:r w:rsidR="00F91D2E" w:rsidRPr="00F91D2E">
        <w:rPr>
          <w:b/>
          <w:i/>
          <w:sz w:val="28"/>
          <w:szCs w:val="28"/>
        </w:rPr>
        <w:t>проектной</w:t>
      </w:r>
      <w:r w:rsidR="001F33C9" w:rsidRPr="00F91D2E">
        <w:rPr>
          <w:b/>
          <w:i/>
          <w:sz w:val="28"/>
          <w:szCs w:val="28"/>
        </w:rPr>
        <w:t xml:space="preserve"> работы</w:t>
      </w:r>
    </w:p>
    <w:p w14:paraId="044A47C9" w14:textId="77777777" w:rsidR="004E3F62" w:rsidRPr="00F91D2E" w:rsidRDefault="004E3F62" w:rsidP="004E3F62">
      <w:pPr>
        <w:pStyle w:val="af7"/>
        <w:numPr>
          <w:ilvl w:val="0"/>
          <w:numId w:val="5"/>
        </w:numPr>
        <w:suppressAutoHyphens/>
        <w:ind w:left="426" w:hanging="40"/>
        <w:rPr>
          <w:szCs w:val="28"/>
        </w:rPr>
      </w:pPr>
      <w:r w:rsidRPr="00F91D2E">
        <w:t xml:space="preserve">Есть </w:t>
      </w:r>
      <w:r w:rsidRPr="00F91D2E">
        <w:rPr>
          <w:b/>
        </w:rPr>
        <w:t>n</w:t>
      </w:r>
      <w:r w:rsidRPr="00F91D2E">
        <w:t xml:space="preserve"> игровых автоматов, в каждом из которых фиксирована вероятность выигрыша. Найти слот-машину с наибольшим ожидаемым выигрышем и всегда выбирать именно ее.</w:t>
      </w:r>
    </w:p>
    <w:p w14:paraId="30B08E70" w14:textId="77777777" w:rsidR="004E3F62" w:rsidRPr="00F91D2E" w:rsidRDefault="004E3F62" w:rsidP="004E3F62">
      <w:pPr>
        <w:pStyle w:val="af7"/>
        <w:numPr>
          <w:ilvl w:val="0"/>
          <w:numId w:val="5"/>
        </w:numPr>
        <w:suppressAutoHyphens/>
        <w:ind w:left="426" w:hanging="40"/>
        <w:rPr>
          <w:szCs w:val="28"/>
        </w:rPr>
      </w:pPr>
      <w:r w:rsidRPr="00F91D2E">
        <w:rPr>
          <w:szCs w:val="28"/>
        </w:rPr>
        <w:t>Создание робота для иrры Last Coin Standing («Последняя монета»)</w:t>
      </w:r>
    </w:p>
    <w:p w14:paraId="00551CCF" w14:textId="77777777" w:rsidR="004E3F62" w:rsidRPr="00F91D2E" w:rsidRDefault="004E3F62" w:rsidP="004E3F62">
      <w:pPr>
        <w:pStyle w:val="af7"/>
        <w:numPr>
          <w:ilvl w:val="0"/>
          <w:numId w:val="5"/>
        </w:numPr>
        <w:suppressAutoHyphens/>
        <w:ind w:left="426" w:hanging="40"/>
        <w:rPr>
          <w:szCs w:val="28"/>
        </w:rPr>
      </w:pPr>
      <w:r w:rsidRPr="00F91D2E">
        <w:rPr>
          <w:szCs w:val="28"/>
        </w:rPr>
        <w:t>Создание робота для игры Тiс-Тас-Тое («Крестики-нолики»)</w:t>
      </w:r>
    </w:p>
    <w:p w14:paraId="5C3ED490" w14:textId="77777777" w:rsidR="004E3F62" w:rsidRPr="00F91D2E" w:rsidRDefault="004E3F62" w:rsidP="004E3F62">
      <w:pPr>
        <w:pStyle w:val="af7"/>
        <w:numPr>
          <w:ilvl w:val="0"/>
          <w:numId w:val="5"/>
        </w:numPr>
        <w:suppressAutoHyphens/>
        <w:ind w:left="426" w:hanging="40"/>
        <w:rPr>
          <w:szCs w:val="28"/>
        </w:rPr>
      </w:pPr>
      <w:r w:rsidRPr="00F91D2E">
        <w:rPr>
          <w:szCs w:val="28"/>
        </w:rPr>
        <w:t>Создание двух роботов, играющих между собой в игру Connect Four («Четыре в ряд»)</w:t>
      </w:r>
    </w:p>
    <w:p w14:paraId="716D8E53" w14:textId="77777777" w:rsidR="004E3F62" w:rsidRPr="00F91D2E" w:rsidRDefault="004E3F62" w:rsidP="004E3F62">
      <w:pPr>
        <w:pStyle w:val="af7"/>
        <w:numPr>
          <w:ilvl w:val="0"/>
          <w:numId w:val="5"/>
        </w:numPr>
        <w:suppressAutoHyphens/>
        <w:ind w:left="426" w:hanging="40"/>
        <w:rPr>
          <w:szCs w:val="28"/>
        </w:rPr>
      </w:pPr>
      <w:r w:rsidRPr="00F91D2E">
        <w:rPr>
          <w:szCs w:val="28"/>
        </w:rPr>
        <w:t>Создание двух роботов, играющих между собой в игру Hexapawn («Шесть пешек»)</w:t>
      </w:r>
    </w:p>
    <w:p w14:paraId="2DAF9A12" w14:textId="2D84C4F5" w:rsidR="00F91D2E" w:rsidRPr="00F91D2E" w:rsidRDefault="003773D3" w:rsidP="00F91D2E">
      <w:pPr>
        <w:ind w:firstLine="0"/>
        <w:jc w:val="center"/>
        <w:rPr>
          <w:b/>
          <w:i/>
          <w:sz w:val="28"/>
          <w:szCs w:val="28"/>
        </w:rPr>
      </w:pPr>
      <w:r>
        <w:rPr>
          <w:b/>
          <w:i/>
          <w:sz w:val="28"/>
          <w:szCs w:val="28"/>
        </w:rPr>
        <w:t xml:space="preserve">          </w:t>
      </w:r>
      <w:r w:rsidR="00F91D2E" w:rsidRPr="00F91D2E">
        <w:rPr>
          <w:b/>
          <w:i/>
          <w:sz w:val="28"/>
          <w:szCs w:val="28"/>
        </w:rPr>
        <w:t>Примерные вопросы к проектной работе</w:t>
      </w:r>
    </w:p>
    <w:p w14:paraId="44B67C5B" w14:textId="77777777" w:rsidR="00F91D2E" w:rsidRPr="00F91D2E" w:rsidRDefault="00F91D2E" w:rsidP="00F91D2E">
      <w:pPr>
        <w:pStyle w:val="af7"/>
        <w:numPr>
          <w:ilvl w:val="0"/>
          <w:numId w:val="2"/>
        </w:numPr>
        <w:ind w:left="0" w:firstLine="357"/>
        <w:rPr>
          <w:szCs w:val="28"/>
        </w:rPr>
      </w:pPr>
      <w:r w:rsidRPr="00F91D2E">
        <w:rPr>
          <w:szCs w:val="28"/>
        </w:rPr>
        <w:t xml:space="preserve">Марковские процессы принятия решений. </w:t>
      </w:r>
    </w:p>
    <w:p w14:paraId="27CD8467" w14:textId="77777777" w:rsidR="00F91D2E" w:rsidRPr="00F91D2E" w:rsidRDefault="00F91D2E" w:rsidP="00F91D2E">
      <w:pPr>
        <w:pStyle w:val="af7"/>
        <w:numPr>
          <w:ilvl w:val="0"/>
          <w:numId w:val="2"/>
        </w:numPr>
        <w:ind w:left="0" w:firstLine="357"/>
        <w:rPr>
          <w:szCs w:val="28"/>
        </w:rPr>
      </w:pPr>
      <w:r w:rsidRPr="00F91D2E">
        <w:rPr>
          <w:szCs w:val="28"/>
        </w:rPr>
        <w:t>Оптимальные функции ценности.</w:t>
      </w:r>
    </w:p>
    <w:p w14:paraId="125D38FD" w14:textId="77777777" w:rsidR="00F91D2E" w:rsidRPr="00F91D2E" w:rsidRDefault="00F91D2E" w:rsidP="00F91D2E">
      <w:pPr>
        <w:pStyle w:val="af7"/>
        <w:numPr>
          <w:ilvl w:val="0"/>
          <w:numId w:val="2"/>
        </w:numPr>
        <w:suppressAutoHyphens/>
        <w:rPr>
          <w:spacing w:val="-6"/>
          <w:szCs w:val="28"/>
        </w:rPr>
      </w:pPr>
      <w:r w:rsidRPr="00F91D2E">
        <w:rPr>
          <w:spacing w:val="-6"/>
          <w:szCs w:val="28"/>
        </w:rPr>
        <w:t xml:space="preserve">Прямое обучение от опыта агента. </w:t>
      </w:r>
    </w:p>
    <w:p w14:paraId="1D600606" w14:textId="77777777" w:rsidR="00F91D2E" w:rsidRPr="00F91D2E" w:rsidRDefault="00F91D2E" w:rsidP="00F91D2E">
      <w:pPr>
        <w:pStyle w:val="af7"/>
        <w:numPr>
          <w:ilvl w:val="0"/>
          <w:numId w:val="2"/>
        </w:numPr>
        <w:suppressAutoHyphens/>
        <w:rPr>
          <w:spacing w:val="-6"/>
          <w:szCs w:val="28"/>
        </w:rPr>
      </w:pPr>
      <w:r w:rsidRPr="00F91D2E">
        <w:rPr>
          <w:spacing w:val="-6"/>
          <w:szCs w:val="28"/>
        </w:rPr>
        <w:lastRenderedPageBreak/>
        <w:t>Обучение по полным эпизодам.</w:t>
      </w:r>
    </w:p>
    <w:p w14:paraId="07D3CBEE" w14:textId="77777777" w:rsidR="00F91D2E" w:rsidRPr="00F91D2E" w:rsidRDefault="00F91D2E" w:rsidP="00F91D2E">
      <w:pPr>
        <w:pStyle w:val="af7"/>
        <w:numPr>
          <w:ilvl w:val="0"/>
          <w:numId w:val="2"/>
        </w:numPr>
        <w:suppressAutoHyphens/>
        <w:rPr>
          <w:spacing w:val="-6"/>
          <w:szCs w:val="28"/>
        </w:rPr>
      </w:pPr>
      <w:r w:rsidRPr="00F91D2E">
        <w:rPr>
          <w:spacing w:val="-6"/>
          <w:szCs w:val="28"/>
        </w:rPr>
        <w:t xml:space="preserve"> Обучение по средней награде. </w:t>
      </w:r>
    </w:p>
    <w:p w14:paraId="63432254" w14:textId="77777777" w:rsidR="00F91D2E" w:rsidRPr="00F91D2E" w:rsidRDefault="00F91D2E" w:rsidP="00F91D2E">
      <w:pPr>
        <w:pStyle w:val="af7"/>
        <w:numPr>
          <w:ilvl w:val="0"/>
          <w:numId w:val="2"/>
        </w:numPr>
        <w:suppressAutoHyphens/>
        <w:rPr>
          <w:spacing w:val="-6"/>
          <w:szCs w:val="28"/>
        </w:rPr>
      </w:pPr>
      <w:r w:rsidRPr="00F91D2E">
        <w:rPr>
          <w:spacing w:val="-6"/>
          <w:szCs w:val="28"/>
        </w:rPr>
        <w:t>Управление с разделяющей оценкой ценности стратегии.</w:t>
      </w:r>
    </w:p>
    <w:p w14:paraId="2188EB8D" w14:textId="77777777" w:rsidR="00F91D2E" w:rsidRPr="00F91D2E" w:rsidRDefault="00F91D2E" w:rsidP="00F91D2E">
      <w:pPr>
        <w:pStyle w:val="af7"/>
        <w:numPr>
          <w:ilvl w:val="0"/>
          <w:numId w:val="2"/>
        </w:numPr>
        <w:ind w:left="0" w:firstLine="357"/>
        <w:rPr>
          <w:szCs w:val="28"/>
        </w:rPr>
      </w:pPr>
      <w:r w:rsidRPr="00F91D2E">
        <w:rPr>
          <w:spacing w:val="-6"/>
          <w:szCs w:val="28"/>
        </w:rPr>
        <w:t xml:space="preserve">Метод временных разностей TD. </w:t>
      </w:r>
    </w:p>
    <w:p w14:paraId="1CC13D71" w14:textId="77777777" w:rsidR="00F91D2E" w:rsidRPr="00F91D2E" w:rsidRDefault="00F91D2E" w:rsidP="00F91D2E">
      <w:pPr>
        <w:pStyle w:val="af7"/>
        <w:numPr>
          <w:ilvl w:val="0"/>
          <w:numId w:val="2"/>
        </w:numPr>
        <w:ind w:left="0" w:firstLine="357"/>
        <w:rPr>
          <w:szCs w:val="28"/>
        </w:rPr>
      </w:pPr>
      <w:r w:rsidRPr="00F91D2E">
        <w:rPr>
          <w:spacing w:val="-6"/>
          <w:szCs w:val="28"/>
        </w:rPr>
        <w:t xml:space="preserve">Метод Q-обучения. </w:t>
      </w:r>
    </w:p>
    <w:p w14:paraId="3C5EDAE3" w14:textId="77777777" w:rsidR="00F91D2E" w:rsidRPr="00F91D2E" w:rsidRDefault="00F91D2E" w:rsidP="00F91D2E">
      <w:pPr>
        <w:pStyle w:val="af7"/>
        <w:numPr>
          <w:ilvl w:val="0"/>
          <w:numId w:val="2"/>
        </w:numPr>
        <w:ind w:left="0" w:firstLine="357"/>
        <w:rPr>
          <w:szCs w:val="28"/>
        </w:rPr>
      </w:pPr>
      <w:r w:rsidRPr="00F91D2E">
        <w:rPr>
          <w:spacing w:val="-6"/>
          <w:szCs w:val="28"/>
        </w:rPr>
        <w:t xml:space="preserve">Градиентная оптимизация стратегии (policy gradient). </w:t>
      </w:r>
    </w:p>
    <w:p w14:paraId="1E001135" w14:textId="77777777" w:rsidR="00F91D2E" w:rsidRPr="00F91D2E" w:rsidRDefault="00F91D2E" w:rsidP="00F91D2E">
      <w:pPr>
        <w:pStyle w:val="af7"/>
        <w:numPr>
          <w:ilvl w:val="0"/>
          <w:numId w:val="2"/>
        </w:numPr>
        <w:ind w:left="0" w:firstLine="357"/>
        <w:rPr>
          <w:szCs w:val="28"/>
        </w:rPr>
      </w:pPr>
      <w:r w:rsidRPr="00F91D2E">
        <w:rPr>
          <w:spacing w:val="-6"/>
          <w:szCs w:val="28"/>
        </w:rPr>
        <w:t xml:space="preserve">Связь с максимизацией log-правдоподобия. </w:t>
      </w:r>
    </w:p>
    <w:p w14:paraId="03A0D076" w14:textId="77777777" w:rsidR="00F91D2E" w:rsidRPr="00F91D2E" w:rsidRDefault="00F91D2E" w:rsidP="00F91D2E">
      <w:pPr>
        <w:pStyle w:val="af7"/>
        <w:numPr>
          <w:ilvl w:val="0"/>
          <w:numId w:val="2"/>
        </w:numPr>
        <w:ind w:left="0" w:firstLine="357"/>
        <w:rPr>
          <w:szCs w:val="28"/>
        </w:rPr>
      </w:pPr>
      <w:r w:rsidRPr="00F91D2E">
        <w:rPr>
          <w:szCs w:val="28"/>
        </w:rPr>
        <w:t xml:space="preserve">Оценка стратегии методами Монте-Карло. </w:t>
      </w:r>
    </w:p>
    <w:p w14:paraId="4B69E6CE" w14:textId="77777777" w:rsidR="00F91D2E" w:rsidRPr="00F91D2E" w:rsidRDefault="00F91D2E" w:rsidP="00F91D2E">
      <w:pPr>
        <w:pStyle w:val="af7"/>
        <w:numPr>
          <w:ilvl w:val="0"/>
          <w:numId w:val="2"/>
        </w:numPr>
        <w:ind w:left="0" w:firstLine="357"/>
        <w:rPr>
          <w:szCs w:val="28"/>
        </w:rPr>
      </w:pPr>
      <w:r w:rsidRPr="00F91D2E">
        <w:rPr>
          <w:szCs w:val="28"/>
        </w:rPr>
        <w:t>Уравнение по методу Монте-Карло с интегрированной оценкой ценности стратегий.</w:t>
      </w:r>
    </w:p>
    <w:p w14:paraId="38C83F8F" w14:textId="77777777" w:rsidR="00F91D2E" w:rsidRPr="00F91D2E" w:rsidRDefault="00F91D2E" w:rsidP="00F91D2E">
      <w:pPr>
        <w:pStyle w:val="af7"/>
        <w:numPr>
          <w:ilvl w:val="0"/>
          <w:numId w:val="2"/>
        </w:numPr>
        <w:ind w:left="0" w:firstLine="357"/>
        <w:rPr>
          <w:szCs w:val="28"/>
        </w:rPr>
      </w:pPr>
      <w:r w:rsidRPr="00F91D2E">
        <w:rPr>
          <w:szCs w:val="28"/>
        </w:rPr>
        <w:t xml:space="preserve"> Уравнение по методу Монте-Карло с разделенной оценкой ценности стратегий.</w:t>
      </w:r>
    </w:p>
    <w:p w14:paraId="753B18CD" w14:textId="77777777" w:rsidR="00F91D2E" w:rsidRPr="00F91D2E" w:rsidRDefault="00F91D2E" w:rsidP="00F91D2E">
      <w:pPr>
        <w:pStyle w:val="af7"/>
        <w:numPr>
          <w:ilvl w:val="0"/>
          <w:numId w:val="2"/>
        </w:numPr>
        <w:ind w:left="0" w:firstLine="357"/>
        <w:rPr>
          <w:szCs w:val="28"/>
        </w:rPr>
      </w:pPr>
      <w:r w:rsidRPr="00F91D2E">
        <w:rPr>
          <w:szCs w:val="28"/>
        </w:rPr>
        <w:t xml:space="preserve"> Методы исполнитель-критик. </w:t>
      </w:r>
    </w:p>
    <w:p w14:paraId="058EE55B" w14:textId="542448BC" w:rsidR="003D5634" w:rsidRPr="005238E9" w:rsidRDefault="00F91D2E" w:rsidP="005238E9">
      <w:pPr>
        <w:pStyle w:val="af7"/>
        <w:numPr>
          <w:ilvl w:val="0"/>
          <w:numId w:val="2"/>
        </w:numPr>
        <w:ind w:left="0" w:firstLine="357"/>
        <w:rPr>
          <w:szCs w:val="28"/>
        </w:rPr>
      </w:pPr>
      <w:r w:rsidRPr="00F91D2E">
        <w:rPr>
          <w:szCs w:val="28"/>
          <w:lang w:val="en-US"/>
        </w:rPr>
        <w:t>R</w:t>
      </w:r>
      <w:r w:rsidRPr="00F91D2E">
        <w:rPr>
          <w:szCs w:val="28"/>
        </w:rPr>
        <w:t>-обучение для не приведенных продолжающих задач.</w:t>
      </w:r>
    </w:p>
    <w:p w14:paraId="1271B330" w14:textId="44777E05" w:rsidR="003D5634" w:rsidRPr="003773D3" w:rsidRDefault="00F91D2E" w:rsidP="00F91D2E">
      <w:pPr>
        <w:ind w:firstLine="709"/>
        <w:rPr>
          <w:i/>
          <w:sz w:val="28"/>
          <w:szCs w:val="28"/>
        </w:rPr>
      </w:pPr>
      <w:r w:rsidRPr="003773D3">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3773D3">
        <w:rPr>
          <w:i/>
          <w:sz w:val="28"/>
          <w:szCs w:val="28"/>
        </w:rPr>
        <w:t xml:space="preserve"> Факультета информационных технологий и анализа больших данных</w:t>
      </w:r>
      <w:r w:rsidRPr="003773D3">
        <w:rPr>
          <w:i/>
          <w:sz w:val="28"/>
          <w:szCs w:val="28"/>
        </w:rPr>
        <w:t>. 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63D29CE0" w14:textId="77777777" w:rsidR="00F91D2E" w:rsidRPr="00B22873" w:rsidRDefault="00F91D2E" w:rsidP="00F91D2E">
      <w:pPr>
        <w:ind w:firstLine="709"/>
        <w:rPr>
          <w:b/>
          <w:sz w:val="28"/>
          <w:szCs w:val="28"/>
          <w:highlight w:val="yellow"/>
        </w:rPr>
      </w:pPr>
    </w:p>
    <w:p w14:paraId="0325F341" w14:textId="749ED683" w:rsidR="003773D3" w:rsidRPr="005238E9" w:rsidRDefault="00FE2C9E" w:rsidP="005238E9">
      <w:pPr>
        <w:pStyle w:val="1"/>
        <w:numPr>
          <w:ilvl w:val="0"/>
          <w:numId w:val="7"/>
        </w:numPr>
        <w:spacing w:before="0" w:after="0"/>
        <w:ind w:left="0" w:firstLine="709"/>
      </w:pPr>
      <w:bookmarkStart w:id="37" w:name="_Toc5052150"/>
      <w:bookmarkStart w:id="38" w:name="_Toc19304895"/>
      <w:bookmarkStart w:id="39" w:name="_Toc150503138"/>
      <w:r w:rsidRPr="00F91D2E">
        <w:t>Фонд оценочных средств</w:t>
      </w:r>
      <w:r w:rsidR="00175686" w:rsidRPr="00F91D2E">
        <w:t xml:space="preserve"> для проведения промежуточной аттестации обучающихся по дисциплине</w:t>
      </w:r>
      <w:bookmarkEnd w:id="37"/>
      <w:bookmarkEnd w:id="38"/>
      <w:bookmarkEnd w:id="39"/>
    </w:p>
    <w:p w14:paraId="60073229" w14:textId="5DF46079" w:rsidR="00FE2C9E" w:rsidRPr="003773D3" w:rsidRDefault="00FE2C9E" w:rsidP="005F08BA">
      <w:pPr>
        <w:ind w:firstLine="709"/>
        <w:rPr>
          <w:b/>
          <w:sz w:val="28"/>
          <w:szCs w:val="28"/>
        </w:rPr>
      </w:pPr>
      <w:r w:rsidRPr="00F91D2E">
        <w:rPr>
          <w:sz w:val="28"/>
          <w:szCs w:val="28"/>
        </w:rPr>
        <w:t xml:space="preserve">Перечень компетенций </w:t>
      </w:r>
      <w:r w:rsidR="006E5068" w:rsidRPr="00F91D2E">
        <w:rPr>
          <w:sz w:val="28"/>
          <w:szCs w:val="28"/>
        </w:rPr>
        <w:t>с указанием индикаторов их достижения в процессе освоения образовательной программы</w:t>
      </w:r>
      <w:r w:rsidRPr="00F91D2E">
        <w:rPr>
          <w:sz w:val="28"/>
          <w:szCs w:val="28"/>
        </w:rPr>
        <w:t xml:space="preserve"> содержится в разделе </w:t>
      </w:r>
      <w:r w:rsidRPr="003773D3">
        <w:rPr>
          <w:b/>
          <w:sz w:val="28"/>
          <w:szCs w:val="28"/>
        </w:rPr>
        <w:t>2</w:t>
      </w:r>
      <w:r w:rsidR="006E5068" w:rsidRPr="003773D3">
        <w:rPr>
          <w:b/>
          <w:sz w:val="28"/>
          <w:szCs w:val="28"/>
        </w:rPr>
        <w:t>.</w:t>
      </w:r>
      <w:r w:rsidRPr="003773D3">
        <w:rPr>
          <w:b/>
          <w:sz w:val="28"/>
          <w:szCs w:val="28"/>
        </w:rPr>
        <w:t xml:space="preserve"> </w:t>
      </w:r>
      <w:r w:rsidR="00E00128" w:rsidRPr="003773D3">
        <w:rPr>
          <w:rFonts w:eastAsia="Calibri"/>
          <w:b/>
          <w:sz w:val="28"/>
          <w:szCs w:val="28"/>
          <w:lang w:eastAsia="en-US"/>
        </w:rPr>
        <w:t>«Перечень планируемых результатов освоения образовательной программы</w:t>
      </w:r>
      <w:r w:rsidR="003773D3">
        <w:rPr>
          <w:rFonts w:eastAsia="Calibri"/>
          <w:b/>
          <w:sz w:val="28"/>
          <w:szCs w:val="28"/>
          <w:lang w:eastAsia="en-US"/>
        </w:rPr>
        <w:t xml:space="preserve"> (перечень компетенций)</w:t>
      </w:r>
      <w:r w:rsidR="00E00128" w:rsidRPr="003773D3">
        <w:rPr>
          <w:rFonts w:eastAsia="Calibri"/>
          <w:b/>
          <w:sz w:val="28"/>
          <w:szCs w:val="28"/>
          <w:lang w:eastAsia="en-US"/>
        </w:rPr>
        <w:t xml:space="preserve"> с указанием индикаторов их достижения</w:t>
      </w:r>
      <w:r w:rsidR="006E5068" w:rsidRPr="003773D3">
        <w:rPr>
          <w:rFonts w:eastAsia="Calibri"/>
          <w:b/>
          <w:sz w:val="28"/>
          <w:szCs w:val="28"/>
          <w:lang w:eastAsia="en-US"/>
        </w:rPr>
        <w:t xml:space="preserve"> и планируемых результатов обучения по дисциплине».</w:t>
      </w:r>
      <w:r w:rsidRPr="003773D3">
        <w:rPr>
          <w:b/>
          <w:sz w:val="28"/>
          <w:szCs w:val="28"/>
        </w:rPr>
        <w:t xml:space="preserve"> </w:t>
      </w:r>
    </w:p>
    <w:p w14:paraId="6C26ED4D" w14:textId="762B6089" w:rsidR="003773D3" w:rsidRPr="006E5068" w:rsidRDefault="003773D3" w:rsidP="005238E9">
      <w:pPr>
        <w:ind w:firstLine="0"/>
        <w:rPr>
          <w:i/>
          <w:sz w:val="28"/>
          <w:szCs w:val="28"/>
        </w:rPr>
      </w:pPr>
    </w:p>
    <w:p w14:paraId="0F1C2C7C" w14:textId="77777777"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25"/>
        <w:tblW w:w="10060" w:type="dxa"/>
        <w:tblLayout w:type="fixed"/>
        <w:tblLook w:val="04A0" w:firstRow="1" w:lastRow="0" w:firstColumn="1" w:lastColumn="0" w:noHBand="0" w:noVBand="1"/>
      </w:tblPr>
      <w:tblGrid>
        <w:gridCol w:w="1838"/>
        <w:gridCol w:w="2552"/>
        <w:gridCol w:w="3260"/>
        <w:gridCol w:w="2410"/>
      </w:tblGrid>
      <w:tr w:rsidR="005369EB" w:rsidRPr="00F91D2E" w14:paraId="38F4F05B" w14:textId="77777777" w:rsidTr="003773D3">
        <w:tc>
          <w:tcPr>
            <w:tcW w:w="1838" w:type="dxa"/>
          </w:tcPr>
          <w:p w14:paraId="4E7F2FC0" w14:textId="0D9BCD9F" w:rsidR="00F91D2E" w:rsidRPr="00F91D2E" w:rsidRDefault="00F91D2E" w:rsidP="003773D3">
            <w:pPr>
              <w:widowControl w:val="0"/>
              <w:autoSpaceDE w:val="0"/>
              <w:autoSpaceDN w:val="0"/>
              <w:adjustRightInd w:val="0"/>
              <w:spacing w:line="240" w:lineRule="auto"/>
              <w:ind w:firstLine="0"/>
              <w:jc w:val="center"/>
              <w:rPr>
                <w:rFonts w:ascii="Times New Roman" w:hAnsi="Times New Roman" w:cs="Times New Roman"/>
                <w:b/>
                <w:bCs/>
                <w:sz w:val="24"/>
                <w:szCs w:val="24"/>
              </w:rPr>
            </w:pPr>
            <w:r w:rsidRPr="00F91D2E">
              <w:rPr>
                <w:rFonts w:ascii="Times New Roman" w:hAnsi="Times New Roman" w:cs="Times New Roman"/>
                <w:b/>
                <w:bCs/>
                <w:sz w:val="24"/>
                <w:szCs w:val="24"/>
              </w:rPr>
              <w:t>Наименование компетенции</w:t>
            </w:r>
          </w:p>
        </w:tc>
        <w:tc>
          <w:tcPr>
            <w:tcW w:w="2552" w:type="dxa"/>
          </w:tcPr>
          <w:p w14:paraId="0057B31E" w14:textId="2D2C0CFA" w:rsidR="00F91D2E" w:rsidRPr="00F91D2E" w:rsidRDefault="00F91D2E" w:rsidP="003773D3">
            <w:pPr>
              <w:widowControl w:val="0"/>
              <w:autoSpaceDE w:val="0"/>
              <w:autoSpaceDN w:val="0"/>
              <w:adjustRightInd w:val="0"/>
              <w:spacing w:line="240" w:lineRule="auto"/>
              <w:ind w:firstLine="0"/>
              <w:jc w:val="center"/>
              <w:rPr>
                <w:rFonts w:ascii="Times New Roman" w:hAnsi="Times New Roman" w:cs="Times New Roman"/>
                <w:b/>
                <w:bCs/>
                <w:sz w:val="24"/>
                <w:szCs w:val="24"/>
              </w:rPr>
            </w:pPr>
            <w:r w:rsidRPr="00F91D2E">
              <w:rPr>
                <w:rFonts w:ascii="Times New Roman" w:hAnsi="Times New Roman" w:cs="Times New Roman"/>
                <w:b/>
                <w:bCs/>
                <w:sz w:val="24"/>
                <w:szCs w:val="24"/>
              </w:rPr>
              <w:t>Наименование индикаторов достижения компетенции</w:t>
            </w:r>
          </w:p>
        </w:tc>
        <w:tc>
          <w:tcPr>
            <w:tcW w:w="3260" w:type="dxa"/>
          </w:tcPr>
          <w:p w14:paraId="3F7F3B9F"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b/>
                <w:bCs/>
                <w:sz w:val="24"/>
                <w:szCs w:val="24"/>
              </w:rPr>
            </w:pPr>
            <w:r w:rsidRPr="00F91D2E">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410" w:type="dxa"/>
          </w:tcPr>
          <w:p w14:paraId="0F1F25AC" w14:textId="77777777" w:rsidR="00F91D2E" w:rsidRPr="00F91D2E" w:rsidRDefault="00F91D2E" w:rsidP="00F91D2E">
            <w:pPr>
              <w:widowControl w:val="0"/>
              <w:autoSpaceDE w:val="0"/>
              <w:autoSpaceDN w:val="0"/>
              <w:adjustRightInd w:val="0"/>
              <w:spacing w:line="240" w:lineRule="auto"/>
              <w:ind w:firstLine="0"/>
              <w:jc w:val="center"/>
              <w:rPr>
                <w:rFonts w:ascii="Times New Roman" w:hAnsi="Times New Roman" w:cs="Times New Roman"/>
                <w:b/>
                <w:bCs/>
                <w:sz w:val="24"/>
                <w:szCs w:val="24"/>
              </w:rPr>
            </w:pPr>
            <w:r w:rsidRPr="00F91D2E">
              <w:rPr>
                <w:rFonts w:ascii="Times New Roman" w:hAnsi="Times New Roman" w:cs="Times New Roman"/>
                <w:b/>
                <w:bCs/>
                <w:sz w:val="24"/>
                <w:szCs w:val="24"/>
              </w:rPr>
              <w:t>Типовые контрольные задания</w:t>
            </w:r>
          </w:p>
        </w:tc>
      </w:tr>
      <w:tr w:rsidR="00F91D2E" w:rsidRPr="00F91D2E" w14:paraId="0C4D20C2" w14:textId="77777777" w:rsidTr="003773D3">
        <w:trPr>
          <w:trHeight w:val="982"/>
        </w:trPr>
        <w:tc>
          <w:tcPr>
            <w:tcW w:w="1838" w:type="dxa"/>
            <w:vMerge w:val="restart"/>
          </w:tcPr>
          <w:p w14:paraId="0A99228E"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t>Способность разрабатывать проектные решения по созданию робототехнических средств для агропромышленного комплекса </w:t>
            </w:r>
          </w:p>
          <w:p w14:paraId="53070938" w14:textId="67B99993"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r w:rsidRPr="00F91D2E">
              <w:rPr>
                <w:rFonts w:ascii="Times New Roman" w:hAnsi="Times New Roman" w:cs="Times New Roman"/>
                <w:sz w:val="24"/>
                <w:szCs w:val="24"/>
              </w:rPr>
              <w:t>(ПК-2)</w:t>
            </w:r>
          </w:p>
        </w:tc>
        <w:tc>
          <w:tcPr>
            <w:tcW w:w="2552" w:type="dxa"/>
            <w:tcBorders>
              <w:top w:val="single" w:sz="4" w:space="0" w:color="auto"/>
              <w:left w:val="single" w:sz="4" w:space="0" w:color="auto"/>
              <w:right w:val="single" w:sz="4" w:space="0" w:color="auto"/>
            </w:tcBorders>
            <w:shd w:val="clear" w:color="auto" w:fill="auto"/>
          </w:tcPr>
          <w:p w14:paraId="4FF999CF" w14:textId="010E6BC8" w:rsidR="00F91D2E" w:rsidRPr="00F91D2E" w:rsidRDefault="00F91D2E" w:rsidP="00F91D2E">
            <w:pPr>
              <w:widowControl w:val="0"/>
              <w:autoSpaceDE w:val="0"/>
              <w:autoSpaceDN w:val="0"/>
              <w:adjustRightInd w:val="0"/>
              <w:spacing w:line="240" w:lineRule="auto"/>
              <w:ind w:firstLine="0"/>
              <w:jc w:val="left"/>
              <w:rPr>
                <w:rFonts w:ascii="Times New Roman" w:hAnsi="Times New Roman" w:cs="Times New Roman"/>
                <w:sz w:val="24"/>
              </w:rPr>
            </w:pPr>
            <w:r w:rsidRPr="00F91D2E">
              <w:rPr>
                <w:rFonts w:ascii="Times New Roman" w:hAnsi="Times New Roman" w:cs="Times New Roman"/>
                <w:sz w:val="24"/>
              </w:rPr>
              <w:t>1. Владеет методологией разработки проектных решений по созданию робототехнических средств для агропромышленного комплекса </w:t>
            </w:r>
          </w:p>
        </w:tc>
        <w:tc>
          <w:tcPr>
            <w:tcW w:w="3260" w:type="dxa"/>
            <w:tcBorders>
              <w:left w:val="single" w:sz="4" w:space="0" w:color="auto"/>
              <w:right w:val="single" w:sz="4" w:space="0" w:color="auto"/>
            </w:tcBorders>
            <w:shd w:val="clear" w:color="auto" w:fill="auto"/>
          </w:tcPr>
          <w:p w14:paraId="21498A4F" w14:textId="77777777" w:rsidR="00F91D2E" w:rsidRPr="00F91D2E" w:rsidRDefault="00F91D2E" w:rsidP="00F91D2E">
            <w:pPr>
              <w:spacing w:line="240" w:lineRule="auto"/>
              <w:ind w:left="38"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 </w:t>
            </w:r>
            <w:r w:rsidRPr="00F91D2E">
              <w:rPr>
                <w:rFonts w:ascii="Times New Roman" w:hAnsi="Times New Roman" w:cs="Times New Roman"/>
                <w:sz w:val="24"/>
              </w:rPr>
              <w:t>возможностях и условиях применимости и свойств наиболее распространенных методов обучения с подкреплением при решении прикладных задач интеллектуального управления робототехническими средствами</w:t>
            </w:r>
            <w:r w:rsidRPr="00F91D2E">
              <w:rPr>
                <w:rFonts w:ascii="Times New Roman" w:hAnsi="Times New Roman" w:cs="Times New Roman"/>
                <w:sz w:val="24"/>
                <w:szCs w:val="24"/>
              </w:rPr>
              <w:t>.</w:t>
            </w:r>
          </w:p>
          <w:p w14:paraId="358E8CB1" w14:textId="1D4BCA73"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b/>
                <w:sz w:val="24"/>
                <w:szCs w:val="24"/>
              </w:rPr>
              <w:t xml:space="preserve"> </w:t>
            </w:r>
            <w:r w:rsidRPr="00F91D2E">
              <w:rPr>
                <w:rFonts w:ascii="Times New Roman" w:hAnsi="Times New Roman" w:cs="Times New Roman"/>
                <w:sz w:val="24"/>
                <w:szCs w:val="24"/>
              </w:rPr>
              <w:t>применять алгоритмы обучения с подкреплением в соответствии с поставленной задачей при</w:t>
            </w:r>
            <w:r w:rsidRPr="00F91D2E">
              <w:rPr>
                <w:rFonts w:ascii="Times New Roman" w:hAnsi="Times New Roman" w:cs="Times New Roman"/>
                <w:sz w:val="24"/>
              </w:rPr>
              <w:t xml:space="preserve"> решении прикладных задач интеллектуального управления робототехническими средствами</w:t>
            </w:r>
            <w:r w:rsidRPr="00F91D2E">
              <w:rPr>
                <w:rFonts w:ascii="Times New Roman" w:hAnsi="Times New Roman" w:cs="Times New Roman"/>
                <w:sz w:val="24"/>
                <w:szCs w:val="24"/>
              </w:rPr>
              <w:t>.</w:t>
            </w:r>
          </w:p>
        </w:tc>
        <w:tc>
          <w:tcPr>
            <w:tcW w:w="2410" w:type="dxa"/>
          </w:tcPr>
          <w:p w14:paraId="0ABEE58E" w14:textId="58793354"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t>Проверьте качество разработанной математической модели с использованием одного из алгоритмов обучения с подкреплением (</w:t>
            </w:r>
            <w:r w:rsidRPr="00F91D2E">
              <w:rPr>
                <w:rFonts w:ascii="Times New Roman" w:hAnsi="Times New Roman" w:cs="Times New Roman"/>
                <w:spacing w:val="-6"/>
                <w:sz w:val="24"/>
                <w:szCs w:val="24"/>
              </w:rPr>
              <w:t>RL агент, выбора распознающего детектора, а</w:t>
            </w:r>
            <w:r w:rsidRPr="00F91D2E">
              <w:rPr>
                <w:rFonts w:ascii="Times New Roman" w:hAnsi="Times New Roman" w:cs="Times New Roman"/>
                <w:sz w:val="24"/>
                <w:szCs w:val="24"/>
              </w:rPr>
              <w:t>лгоритм жадного выбора детектора).</w:t>
            </w:r>
          </w:p>
          <w:p w14:paraId="38B82AC2" w14:textId="033C22D6"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p>
        </w:tc>
      </w:tr>
      <w:tr w:rsidR="00F91D2E" w:rsidRPr="00F91D2E" w14:paraId="6C21782D" w14:textId="77777777" w:rsidTr="003773D3">
        <w:trPr>
          <w:trHeight w:val="982"/>
        </w:trPr>
        <w:tc>
          <w:tcPr>
            <w:tcW w:w="1838" w:type="dxa"/>
            <w:vMerge/>
          </w:tcPr>
          <w:p w14:paraId="4A9403ED"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p>
        </w:tc>
        <w:tc>
          <w:tcPr>
            <w:tcW w:w="2552" w:type="dxa"/>
            <w:tcBorders>
              <w:top w:val="single" w:sz="4" w:space="0" w:color="auto"/>
              <w:left w:val="single" w:sz="4" w:space="0" w:color="auto"/>
              <w:right w:val="single" w:sz="4" w:space="0" w:color="auto"/>
            </w:tcBorders>
            <w:shd w:val="clear" w:color="auto" w:fill="auto"/>
          </w:tcPr>
          <w:p w14:paraId="2B678233" w14:textId="67D5BA9D"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rPr>
            </w:pPr>
            <w:r w:rsidRPr="00F91D2E">
              <w:rPr>
                <w:rFonts w:ascii="Times New Roman" w:hAnsi="Times New Roman" w:cs="Times New Roman"/>
                <w:sz w:val="24"/>
              </w:rPr>
              <w:t>2.</w:t>
            </w:r>
            <w:r w:rsidRPr="00F91D2E">
              <w:rPr>
                <w:rFonts w:ascii="Times New Roman" w:hAnsi="Times New Roman" w:cs="Times New Roman"/>
                <w:sz w:val="24"/>
                <w:szCs w:val="24"/>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p>
        </w:tc>
        <w:tc>
          <w:tcPr>
            <w:tcW w:w="3260" w:type="dxa"/>
            <w:tcBorders>
              <w:left w:val="single" w:sz="4" w:space="0" w:color="auto"/>
              <w:right w:val="single" w:sz="4" w:space="0" w:color="auto"/>
            </w:tcBorders>
            <w:shd w:val="clear" w:color="auto" w:fill="auto"/>
          </w:tcPr>
          <w:p w14:paraId="13C74D2F" w14:textId="77777777"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основные прикладные задачи интеллектуального управления робототехническими средствами для их постановки и решения методами обучения с подкреплением, для </w:t>
            </w:r>
            <w:r w:rsidRPr="00F91D2E">
              <w:rPr>
                <w:rFonts w:ascii="Times New Roman" w:hAnsi="Times New Roman" w:cs="Times New Roman"/>
                <w:sz w:val="24"/>
              </w:rPr>
              <w:t>сопоставления результатов теории и эксперимента</w:t>
            </w:r>
            <w:r w:rsidRPr="00F91D2E">
              <w:rPr>
                <w:rFonts w:ascii="Times New Roman" w:hAnsi="Times New Roman" w:cs="Times New Roman"/>
                <w:sz w:val="24"/>
                <w:szCs w:val="24"/>
              </w:rPr>
              <w:t>.</w:t>
            </w:r>
          </w:p>
          <w:p w14:paraId="3CFAB5F8" w14:textId="5FE8D0B9"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проводить сопоставление теоретических и экспериментальных результатов, полученных из прикладных задач,  выделять из прикладных задач интеллектуального управления робототехническими средствами их постановку для решения методами обучения с подкреплением.</w:t>
            </w:r>
          </w:p>
        </w:tc>
        <w:tc>
          <w:tcPr>
            <w:tcW w:w="2410" w:type="dxa"/>
          </w:tcPr>
          <w:p w14:paraId="7923C3F5" w14:textId="1187F3B1" w:rsidR="00F91D2E" w:rsidRPr="00F91D2E" w:rsidRDefault="00F91D2E" w:rsidP="00F91D2E">
            <w:pPr>
              <w:widowControl w:val="0"/>
              <w:autoSpaceDE w:val="0"/>
              <w:autoSpaceDN w:val="0"/>
              <w:adjustRightInd w:val="0"/>
              <w:spacing w:line="240" w:lineRule="auto"/>
              <w:ind w:firstLine="0"/>
              <w:jc w:val="left"/>
              <w:rPr>
                <w:rFonts w:ascii="Times New Roman" w:hAnsi="Times New Roman" w:cs="Times New Roman"/>
                <w:sz w:val="24"/>
                <w:szCs w:val="24"/>
              </w:rPr>
            </w:pPr>
            <w:r w:rsidRPr="00F91D2E">
              <w:rPr>
                <w:rFonts w:ascii="Times New Roman" w:hAnsi="Times New Roman" w:cs="Times New Roman"/>
                <w:sz w:val="24"/>
                <w:szCs w:val="24"/>
              </w:rPr>
              <w:t>Сопоставьте теоретические результаты разработанной математической модели с полученными результатами моделирования с применением обучения с подкреплением.</w:t>
            </w:r>
          </w:p>
        </w:tc>
      </w:tr>
      <w:tr w:rsidR="00F91D2E" w:rsidRPr="00F91D2E" w14:paraId="3FE62CF5" w14:textId="77777777" w:rsidTr="003773D3">
        <w:trPr>
          <w:trHeight w:val="982"/>
        </w:trPr>
        <w:tc>
          <w:tcPr>
            <w:tcW w:w="1838" w:type="dxa"/>
            <w:vMerge w:val="restart"/>
          </w:tcPr>
          <w:p w14:paraId="56458A3F"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lastRenderedPageBreak/>
              <w:t>Способность организовывать проектные работы по созданию робототехнических средств для агропромышленного комплекса </w:t>
            </w:r>
          </w:p>
          <w:p w14:paraId="4358CA16" w14:textId="221D68D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r w:rsidRPr="00F91D2E">
              <w:rPr>
                <w:rFonts w:ascii="Times New Roman" w:hAnsi="Times New Roman" w:cs="Times New Roman"/>
                <w:sz w:val="24"/>
                <w:szCs w:val="24"/>
              </w:rPr>
              <w:t>(ПК-3)</w:t>
            </w:r>
          </w:p>
        </w:tc>
        <w:tc>
          <w:tcPr>
            <w:tcW w:w="2552" w:type="dxa"/>
            <w:tcBorders>
              <w:top w:val="single" w:sz="4" w:space="0" w:color="auto"/>
              <w:left w:val="single" w:sz="4" w:space="0" w:color="auto"/>
              <w:right w:val="single" w:sz="4" w:space="0" w:color="auto"/>
            </w:tcBorders>
            <w:shd w:val="clear" w:color="auto" w:fill="auto"/>
          </w:tcPr>
          <w:p w14:paraId="404D8E80" w14:textId="2F9313F2"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rPr>
            </w:pPr>
            <w:r w:rsidRPr="00F91D2E">
              <w:rPr>
                <w:rFonts w:ascii="Times New Roman" w:hAnsi="Times New Roman" w:cs="Times New Roman"/>
                <w:sz w:val="24"/>
              </w:rPr>
              <w:t>1.</w:t>
            </w:r>
            <w:r w:rsidRPr="00F91D2E">
              <w:rPr>
                <w:rFonts w:ascii="Times New Roman" w:hAnsi="Times New Roman" w:cs="Times New Roman"/>
                <w:sz w:val="24"/>
                <w:szCs w:val="24"/>
              </w:rPr>
              <w:t>Демонстрирует знания видов и техник организационных мероприятий для реализации проектных работ по созданию робототехнических средств для агропромышленного комплекса </w:t>
            </w:r>
          </w:p>
        </w:tc>
        <w:tc>
          <w:tcPr>
            <w:tcW w:w="3260" w:type="dxa"/>
            <w:tcBorders>
              <w:left w:val="single" w:sz="4" w:space="0" w:color="auto"/>
              <w:right w:val="single" w:sz="4" w:space="0" w:color="auto"/>
            </w:tcBorders>
            <w:shd w:val="clear" w:color="auto" w:fill="auto"/>
          </w:tcPr>
          <w:p w14:paraId="3E7F3D7C" w14:textId="77777777" w:rsidR="00F91D2E" w:rsidRPr="00F91D2E" w:rsidRDefault="00F91D2E" w:rsidP="00F91D2E">
            <w:pPr>
              <w:spacing w:line="240" w:lineRule="auto"/>
              <w:ind w:left="38"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теоретические аспекты, методики и технологии для создания программного обеспечения робототехнических средств с применением обучения с подкреплением. </w:t>
            </w:r>
          </w:p>
          <w:p w14:paraId="7A609C8A" w14:textId="32669B42"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использовать алгоритмы, основанные на технологиях интеллектуального анализа данных и обучения с подкреплением, для создания программного обеспечения робототехнических средств для решения задач в области экономики и финансов</w:t>
            </w:r>
          </w:p>
        </w:tc>
        <w:tc>
          <w:tcPr>
            <w:tcW w:w="2410" w:type="dxa"/>
          </w:tcPr>
          <w:p w14:paraId="67624461" w14:textId="47146C8A" w:rsidR="00F91D2E" w:rsidRPr="005369EB" w:rsidRDefault="005369EB" w:rsidP="005369EB">
            <w:pPr>
              <w:widowControl w:val="0"/>
              <w:autoSpaceDE w:val="0"/>
              <w:autoSpaceDN w:val="0"/>
              <w:adjustRightInd w:val="0"/>
              <w:spacing w:line="240" w:lineRule="auto"/>
              <w:ind w:firstLine="0"/>
              <w:jc w:val="left"/>
              <w:rPr>
                <w:rFonts w:ascii="Times New Roman" w:hAnsi="Times New Roman" w:cs="Times New Roman"/>
                <w:sz w:val="24"/>
                <w:szCs w:val="24"/>
              </w:rPr>
            </w:pPr>
            <w:r w:rsidRPr="005369EB">
              <w:rPr>
                <w:rFonts w:ascii="Times New Roman" w:hAnsi="Times New Roman" w:cs="Times New Roman"/>
                <w:sz w:val="24"/>
                <w:szCs w:val="24"/>
              </w:rPr>
              <w:t>Реализуйте алгоритмы обучения с подкреплением при создании программного обеспечения робототехнических средств и оцените их эффективность.</w:t>
            </w:r>
          </w:p>
        </w:tc>
      </w:tr>
      <w:tr w:rsidR="00F91D2E" w:rsidRPr="00F91D2E" w14:paraId="21D1746B" w14:textId="77777777" w:rsidTr="003773D3">
        <w:trPr>
          <w:trHeight w:val="982"/>
        </w:trPr>
        <w:tc>
          <w:tcPr>
            <w:tcW w:w="1838" w:type="dxa"/>
            <w:vMerge/>
          </w:tcPr>
          <w:p w14:paraId="44D4BD17"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p>
        </w:tc>
        <w:tc>
          <w:tcPr>
            <w:tcW w:w="2552" w:type="dxa"/>
            <w:tcBorders>
              <w:top w:val="single" w:sz="4" w:space="0" w:color="auto"/>
              <w:left w:val="single" w:sz="4" w:space="0" w:color="auto"/>
              <w:right w:val="single" w:sz="4" w:space="0" w:color="auto"/>
            </w:tcBorders>
            <w:shd w:val="clear" w:color="auto" w:fill="auto"/>
          </w:tcPr>
          <w:p w14:paraId="30670681" w14:textId="255F0B52" w:rsidR="00F91D2E" w:rsidRPr="00F91D2E" w:rsidRDefault="00F91D2E" w:rsidP="003773D3">
            <w:pPr>
              <w:widowControl w:val="0"/>
              <w:autoSpaceDE w:val="0"/>
              <w:autoSpaceDN w:val="0"/>
              <w:adjustRightInd w:val="0"/>
              <w:spacing w:line="240" w:lineRule="auto"/>
              <w:ind w:firstLine="0"/>
              <w:jc w:val="left"/>
              <w:rPr>
                <w:rFonts w:ascii="Times New Roman" w:hAnsi="Times New Roman" w:cs="Times New Roman"/>
                <w:sz w:val="24"/>
              </w:rPr>
            </w:pPr>
            <w:r w:rsidRPr="00F91D2E">
              <w:rPr>
                <w:rFonts w:ascii="Times New Roman" w:hAnsi="Times New Roman" w:cs="Times New Roman"/>
                <w:sz w:val="24"/>
                <w:szCs w:val="24"/>
              </w:rPr>
              <w:t>2. 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3260" w:type="dxa"/>
            <w:tcBorders>
              <w:left w:val="single" w:sz="4" w:space="0" w:color="auto"/>
              <w:right w:val="single" w:sz="4" w:space="0" w:color="auto"/>
            </w:tcBorders>
            <w:shd w:val="clear" w:color="auto" w:fill="auto"/>
          </w:tcPr>
          <w:p w14:paraId="4A42022F" w14:textId="77777777"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основные методы, методики и технологии для применения современных программных комплексов для разработки программного обеспечения робототехнических средств с помощью технологий интеллектуального анализа данных и обучения с подкреплением.</w:t>
            </w:r>
          </w:p>
          <w:p w14:paraId="7B7152F5" w14:textId="615AA428"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обосновывать выбор и применять современные программные комплексы для разработки программного обеспечения робототехнических средств с помощью технологий интеллектуального анализа данных и обучения с подкреплением.</w:t>
            </w:r>
          </w:p>
        </w:tc>
        <w:tc>
          <w:tcPr>
            <w:tcW w:w="2410" w:type="dxa"/>
          </w:tcPr>
          <w:p w14:paraId="458887E0" w14:textId="51202186" w:rsidR="00F91D2E" w:rsidRPr="005369EB" w:rsidRDefault="005369EB" w:rsidP="00F91D2E">
            <w:pPr>
              <w:widowControl w:val="0"/>
              <w:autoSpaceDE w:val="0"/>
              <w:autoSpaceDN w:val="0"/>
              <w:adjustRightInd w:val="0"/>
              <w:spacing w:line="240" w:lineRule="auto"/>
              <w:ind w:firstLine="0"/>
              <w:rPr>
                <w:rFonts w:ascii="Times New Roman" w:hAnsi="Times New Roman" w:cs="Times New Roman"/>
                <w:sz w:val="24"/>
                <w:szCs w:val="24"/>
              </w:rPr>
            </w:pPr>
            <w:r w:rsidRPr="005369EB">
              <w:rPr>
                <w:rFonts w:ascii="Times New Roman" w:hAnsi="Times New Roman" w:cs="Times New Roman"/>
                <w:sz w:val="24"/>
                <w:szCs w:val="24"/>
              </w:rPr>
              <w:t>Поменяйте разработанную модель для задачи «Однорукий бандит» так, чтобы при команде на действие, оно выполнялось с вероятностью 70% и повторите предыдущие эксперименты.</w:t>
            </w:r>
          </w:p>
        </w:tc>
      </w:tr>
      <w:tr w:rsidR="00F91D2E" w:rsidRPr="00F91D2E" w14:paraId="34DBC946" w14:textId="77777777" w:rsidTr="003773D3">
        <w:trPr>
          <w:trHeight w:val="982"/>
        </w:trPr>
        <w:tc>
          <w:tcPr>
            <w:tcW w:w="1838" w:type="dxa"/>
            <w:vMerge/>
          </w:tcPr>
          <w:p w14:paraId="324080DA"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p>
        </w:tc>
        <w:tc>
          <w:tcPr>
            <w:tcW w:w="2552" w:type="dxa"/>
            <w:tcBorders>
              <w:top w:val="single" w:sz="4" w:space="0" w:color="auto"/>
              <w:left w:val="single" w:sz="4" w:space="0" w:color="auto"/>
              <w:right w:val="single" w:sz="4" w:space="0" w:color="auto"/>
            </w:tcBorders>
            <w:shd w:val="clear" w:color="auto" w:fill="auto"/>
          </w:tcPr>
          <w:p w14:paraId="6F9BF200" w14:textId="13271CEC" w:rsidR="00F91D2E" w:rsidRPr="00F91D2E" w:rsidRDefault="003773D3" w:rsidP="00F91D2E">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3.</w:t>
            </w:r>
            <w:r w:rsidR="00F91D2E" w:rsidRPr="00F91D2E">
              <w:rPr>
                <w:rFonts w:ascii="Times New Roman" w:hAnsi="Times New Roman" w:cs="Times New Roman"/>
                <w:sz w:val="24"/>
                <w:szCs w:val="24"/>
              </w:rPr>
              <w:t>Проводит организационные мероприятия по созданию робототехнических средств для агропромышленного комплекса с учетом требований проектной документации</w:t>
            </w:r>
          </w:p>
        </w:tc>
        <w:tc>
          <w:tcPr>
            <w:tcW w:w="3260" w:type="dxa"/>
            <w:tcBorders>
              <w:left w:val="single" w:sz="4" w:space="0" w:color="auto"/>
              <w:right w:val="single" w:sz="4" w:space="0" w:color="auto"/>
            </w:tcBorders>
            <w:shd w:val="clear" w:color="auto" w:fill="auto"/>
          </w:tcPr>
          <w:p w14:paraId="2426D81A" w14:textId="77777777"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основные методы, методики и технологии для настройки и оценки программного обеспечения робототехнических средств с помощью технологий интеллектуального анализа данных и обучения с подкреплением.</w:t>
            </w:r>
          </w:p>
          <w:p w14:paraId="4C9FDCCA" w14:textId="013D2EE6" w:rsidR="00F91D2E" w:rsidRPr="00F91D2E" w:rsidRDefault="00F91D2E" w:rsidP="00F91D2E">
            <w:pPr>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обосновывать выбор и применять методы, методики и технологии для настройки и оценки программного обеспечения </w:t>
            </w:r>
            <w:r w:rsidRPr="00F91D2E">
              <w:rPr>
                <w:rFonts w:ascii="Times New Roman" w:hAnsi="Times New Roman" w:cs="Times New Roman"/>
                <w:sz w:val="24"/>
                <w:szCs w:val="24"/>
              </w:rPr>
              <w:lastRenderedPageBreak/>
              <w:t>робототехнических средств с помощью технологий интеллектуального анализа данных и обучения с подкреплением.</w:t>
            </w:r>
          </w:p>
        </w:tc>
        <w:tc>
          <w:tcPr>
            <w:tcW w:w="2410" w:type="dxa"/>
          </w:tcPr>
          <w:p w14:paraId="2BE615B7" w14:textId="2A36D7DF" w:rsidR="00F91D2E" w:rsidRPr="00F91D2E" w:rsidRDefault="005369EB" w:rsidP="00F91D2E">
            <w:pPr>
              <w:widowControl w:val="0"/>
              <w:autoSpaceDE w:val="0"/>
              <w:autoSpaceDN w:val="0"/>
              <w:adjustRightInd w:val="0"/>
              <w:spacing w:line="240" w:lineRule="auto"/>
              <w:ind w:firstLine="0"/>
              <w:rPr>
                <w:rFonts w:ascii="Times New Roman" w:hAnsi="Times New Roman" w:cs="Times New Roman"/>
                <w:b/>
                <w:sz w:val="24"/>
                <w:szCs w:val="24"/>
              </w:rPr>
            </w:pPr>
            <w:r w:rsidRPr="005369EB">
              <w:rPr>
                <w:rFonts w:ascii="Times New Roman" w:hAnsi="Times New Roman" w:cs="Times New Roman"/>
                <w:sz w:val="24"/>
                <w:szCs w:val="24"/>
              </w:rPr>
              <w:lastRenderedPageBreak/>
              <w:t>Оцените применение различных алгоритмов обучения с подкреплением для настройки и оценки программного обеспечения</w:t>
            </w:r>
            <w:r w:rsidRPr="005369EB">
              <w:rPr>
                <w:rFonts w:ascii="Times New Roman" w:hAnsi="Times New Roman" w:cs="Times New Roman"/>
                <w:b/>
                <w:sz w:val="24"/>
                <w:szCs w:val="24"/>
              </w:rPr>
              <w:t xml:space="preserve"> </w:t>
            </w:r>
            <w:r w:rsidRPr="005369EB">
              <w:rPr>
                <w:rFonts w:ascii="Times New Roman" w:hAnsi="Times New Roman" w:cs="Times New Roman"/>
                <w:sz w:val="24"/>
                <w:szCs w:val="24"/>
              </w:rPr>
              <w:t>робототехнических</w:t>
            </w:r>
            <w:r w:rsidRPr="005369EB">
              <w:rPr>
                <w:rFonts w:ascii="Times New Roman" w:hAnsi="Times New Roman" w:cs="Times New Roman"/>
                <w:b/>
                <w:sz w:val="24"/>
                <w:szCs w:val="24"/>
              </w:rPr>
              <w:t xml:space="preserve"> </w:t>
            </w:r>
            <w:r w:rsidRPr="005369EB">
              <w:rPr>
                <w:rFonts w:ascii="Times New Roman" w:hAnsi="Times New Roman" w:cs="Times New Roman"/>
                <w:sz w:val="24"/>
                <w:szCs w:val="24"/>
              </w:rPr>
              <w:t>средств с помощью технологий интеллектуального анализа данных и машинного обучения.</w:t>
            </w:r>
          </w:p>
        </w:tc>
      </w:tr>
      <w:tr w:rsidR="00F91D2E" w:rsidRPr="00F91D2E" w14:paraId="7AB38F3C" w14:textId="77777777" w:rsidTr="003773D3">
        <w:trPr>
          <w:trHeight w:val="982"/>
        </w:trPr>
        <w:tc>
          <w:tcPr>
            <w:tcW w:w="1838" w:type="dxa"/>
            <w:vMerge w:val="restart"/>
          </w:tcPr>
          <w:p w14:paraId="5D4BBC6C"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p w14:paraId="06BC6839" w14:textId="03A623E3"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r w:rsidRPr="00F91D2E">
              <w:rPr>
                <w:rFonts w:ascii="Times New Roman" w:hAnsi="Times New Roman" w:cs="Times New Roman"/>
                <w:sz w:val="24"/>
                <w:szCs w:val="24"/>
              </w:rPr>
              <w:t>(ПК-4)</w:t>
            </w:r>
          </w:p>
        </w:tc>
        <w:tc>
          <w:tcPr>
            <w:tcW w:w="2552" w:type="dxa"/>
            <w:tcBorders>
              <w:top w:val="single" w:sz="4" w:space="0" w:color="auto"/>
              <w:left w:val="single" w:sz="4" w:space="0" w:color="auto"/>
              <w:right w:val="single" w:sz="4" w:space="0" w:color="auto"/>
            </w:tcBorders>
            <w:shd w:val="clear" w:color="auto" w:fill="auto"/>
          </w:tcPr>
          <w:p w14:paraId="4C07B8DF" w14:textId="42F4536F" w:rsidR="00F91D2E" w:rsidRPr="00F91D2E" w:rsidRDefault="003773D3" w:rsidP="00F91D2E">
            <w:pPr>
              <w:spacing w:line="240" w:lineRule="auto"/>
              <w:ind w:firstLine="0"/>
              <w:rPr>
                <w:rFonts w:ascii="Times New Roman" w:hAnsi="Times New Roman" w:cs="Times New Roman"/>
                <w:sz w:val="24"/>
                <w:szCs w:val="24"/>
              </w:rPr>
            </w:pPr>
            <w:r>
              <w:rPr>
                <w:rFonts w:ascii="Times New Roman" w:hAnsi="Times New Roman" w:cs="Times New Roman"/>
                <w:sz w:val="24"/>
                <w:szCs w:val="24"/>
              </w:rPr>
              <w:t>1.</w:t>
            </w:r>
            <w:r w:rsidR="00F91D2E" w:rsidRPr="00F91D2E">
              <w:rPr>
                <w:rFonts w:ascii="Times New Roman" w:hAnsi="Times New Roman" w:cs="Times New Roman"/>
                <w:sz w:val="24"/>
                <w:szCs w:val="24"/>
              </w:rPr>
              <w:t xml:space="preserve">Демонстрирует знания методологии теоретических и экспериментальных исследований робототехнических устройств. </w:t>
            </w:r>
          </w:p>
          <w:p w14:paraId="04F6F926"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p>
        </w:tc>
        <w:tc>
          <w:tcPr>
            <w:tcW w:w="3260" w:type="dxa"/>
            <w:tcBorders>
              <w:left w:val="single" w:sz="4" w:space="0" w:color="auto"/>
              <w:right w:val="single" w:sz="4" w:space="0" w:color="auto"/>
            </w:tcBorders>
            <w:shd w:val="clear" w:color="auto" w:fill="auto"/>
          </w:tcPr>
          <w:p w14:paraId="5F4C17D4" w14:textId="77777777" w:rsidR="00F91D2E" w:rsidRPr="00F91D2E" w:rsidRDefault="00F91D2E" w:rsidP="00F91D2E">
            <w:pPr>
              <w:spacing w:line="240" w:lineRule="auto"/>
              <w:ind w:left="38" w:firstLine="0"/>
              <w:rPr>
                <w:rFonts w:ascii="Times New Roman" w:hAnsi="Times New Roman" w:cs="Times New Roman"/>
                <w:sz w:val="24"/>
                <w:szCs w:val="24"/>
              </w:rPr>
            </w:pPr>
            <w:r w:rsidRPr="00F91D2E">
              <w:rPr>
                <w:rFonts w:ascii="Times New Roman" w:hAnsi="Times New Roman" w:cs="Times New Roman"/>
                <w:b/>
                <w:bCs/>
                <w:sz w:val="24"/>
                <w:szCs w:val="24"/>
                <w:u w:val="single"/>
              </w:rPr>
              <w:t>Знать:</w:t>
            </w:r>
            <w:r w:rsidRPr="00F91D2E">
              <w:rPr>
                <w:rFonts w:ascii="Times New Roman" w:hAnsi="Times New Roman" w:cs="Times New Roman"/>
                <w:sz w:val="24"/>
                <w:szCs w:val="24"/>
              </w:rPr>
              <w:t xml:space="preserve"> теоретические и экспериментальные методы моделирования и математического анализа систем для исследования робототехнических средств с применением обучения с подкреплением. </w:t>
            </w:r>
          </w:p>
          <w:p w14:paraId="11C0E140" w14:textId="1EEAB710" w:rsidR="00F91D2E" w:rsidRPr="003773D3"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bCs/>
                <w:sz w:val="24"/>
                <w:szCs w:val="24"/>
                <w:u w:val="single"/>
              </w:rPr>
              <w:t>Уметь:</w:t>
            </w:r>
            <w:r w:rsidRPr="00F91D2E">
              <w:rPr>
                <w:rFonts w:ascii="Times New Roman" w:hAnsi="Times New Roman" w:cs="Times New Roman"/>
                <w:sz w:val="24"/>
                <w:szCs w:val="24"/>
              </w:rPr>
              <w:t xml:space="preserve"> анализировать динамику роботов, алгоритмы управления и планирования движения.</w:t>
            </w:r>
          </w:p>
        </w:tc>
        <w:tc>
          <w:tcPr>
            <w:tcW w:w="2410" w:type="dxa"/>
          </w:tcPr>
          <w:p w14:paraId="2F8E21CD" w14:textId="05E5241E" w:rsidR="00F91D2E" w:rsidRPr="005369EB" w:rsidRDefault="005369EB" w:rsidP="005369EB">
            <w:pPr>
              <w:widowControl w:val="0"/>
              <w:autoSpaceDE w:val="0"/>
              <w:autoSpaceDN w:val="0"/>
              <w:adjustRightInd w:val="0"/>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Проведите анализ результатов работы математической модели и оцените ее эффективность.</w:t>
            </w:r>
          </w:p>
        </w:tc>
      </w:tr>
      <w:tr w:rsidR="00F91D2E" w:rsidRPr="00F91D2E" w14:paraId="54AA3357" w14:textId="77777777" w:rsidTr="003773D3">
        <w:trPr>
          <w:trHeight w:val="4242"/>
        </w:trPr>
        <w:tc>
          <w:tcPr>
            <w:tcW w:w="1838" w:type="dxa"/>
            <w:vMerge/>
          </w:tcPr>
          <w:p w14:paraId="59FB8F97"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p>
        </w:tc>
        <w:tc>
          <w:tcPr>
            <w:tcW w:w="2552" w:type="dxa"/>
            <w:tcBorders>
              <w:top w:val="single" w:sz="4" w:space="0" w:color="auto"/>
              <w:left w:val="single" w:sz="4" w:space="0" w:color="auto"/>
              <w:right w:val="single" w:sz="4" w:space="0" w:color="auto"/>
            </w:tcBorders>
            <w:shd w:val="clear" w:color="auto" w:fill="auto"/>
          </w:tcPr>
          <w:p w14:paraId="22C074D1" w14:textId="2CAF5E7B" w:rsidR="00F91D2E" w:rsidRPr="00F91D2E" w:rsidRDefault="003773D3" w:rsidP="00F91D2E">
            <w:pPr>
              <w:spacing w:line="240" w:lineRule="auto"/>
              <w:ind w:firstLine="0"/>
              <w:rPr>
                <w:rFonts w:ascii="Times New Roman" w:hAnsi="Times New Roman" w:cs="Times New Roman"/>
                <w:sz w:val="24"/>
                <w:szCs w:val="24"/>
              </w:rPr>
            </w:pPr>
            <w:r>
              <w:rPr>
                <w:rFonts w:ascii="Times New Roman" w:hAnsi="Times New Roman" w:cs="Times New Roman"/>
                <w:sz w:val="24"/>
                <w:szCs w:val="24"/>
              </w:rPr>
              <w:t>2.</w:t>
            </w:r>
            <w:r w:rsidR="00F91D2E" w:rsidRPr="00F91D2E">
              <w:rPr>
                <w:rFonts w:ascii="Times New Roman" w:hAnsi="Times New Roman" w:cs="Times New Roman"/>
                <w:sz w:val="24"/>
                <w:szCs w:val="24"/>
              </w:rPr>
              <w:t>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3260" w:type="dxa"/>
            <w:tcBorders>
              <w:left w:val="single" w:sz="4" w:space="0" w:color="auto"/>
              <w:right w:val="single" w:sz="4" w:space="0" w:color="auto"/>
            </w:tcBorders>
            <w:shd w:val="clear" w:color="auto" w:fill="auto"/>
          </w:tcPr>
          <w:p w14:paraId="7901EEC6" w14:textId="77777777" w:rsidR="00F91D2E" w:rsidRPr="00F91D2E" w:rsidRDefault="00F91D2E" w:rsidP="00F91D2E">
            <w:pPr>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Знать:</w:t>
            </w:r>
            <w:r w:rsidRPr="00F91D2E">
              <w:rPr>
                <w:rFonts w:ascii="Times New Roman" w:hAnsi="Times New Roman" w:cs="Times New Roman"/>
                <w:b/>
                <w:sz w:val="24"/>
                <w:szCs w:val="24"/>
              </w:rPr>
              <w:t xml:space="preserve"> </w:t>
            </w:r>
            <w:r w:rsidRPr="00F91D2E">
              <w:rPr>
                <w:rFonts w:ascii="Times New Roman" w:hAnsi="Times New Roman" w:cs="Times New Roman"/>
                <w:bCs/>
                <w:sz w:val="24"/>
                <w:szCs w:val="24"/>
              </w:rPr>
              <w:t>различные методы и инструменты для математического моделирования, аналитического анализа и численных методов для улучшения производительности и эффективности робототехнических устройств.</w:t>
            </w:r>
          </w:p>
          <w:p w14:paraId="4C4E2B0D" w14:textId="545C6DD8" w:rsidR="00F91D2E" w:rsidRPr="003773D3" w:rsidRDefault="00F91D2E" w:rsidP="003773D3">
            <w:pPr>
              <w:spacing w:line="240" w:lineRule="auto"/>
              <w:ind w:firstLine="0"/>
              <w:rPr>
                <w:rFonts w:ascii="Times New Roman" w:hAnsi="Times New Roman" w:cs="Times New Roman"/>
                <w:b/>
                <w:sz w:val="24"/>
                <w:szCs w:val="24"/>
                <w:highlight w:val="green"/>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rPr>
              <w:t xml:space="preserve"> </w:t>
            </w:r>
            <w:r w:rsidRPr="00F91D2E">
              <w:rPr>
                <w:rFonts w:ascii="Times New Roman" w:hAnsi="Times New Roman" w:cs="Times New Roman"/>
                <w:bCs/>
                <w:sz w:val="24"/>
                <w:szCs w:val="24"/>
              </w:rPr>
              <w:t>использовать различные инструменты и языки программирования для моделирования, анализа данных и разработки программного обеспечения по управлению робототехническими устройствами.</w:t>
            </w:r>
          </w:p>
        </w:tc>
        <w:tc>
          <w:tcPr>
            <w:tcW w:w="2410" w:type="dxa"/>
          </w:tcPr>
          <w:p w14:paraId="6DD6633E" w14:textId="5090163D" w:rsidR="00F91D2E" w:rsidRPr="00F91D2E" w:rsidRDefault="005369EB" w:rsidP="00F91D2E">
            <w:pPr>
              <w:widowControl w:val="0"/>
              <w:autoSpaceDE w:val="0"/>
              <w:autoSpaceDN w:val="0"/>
              <w:adjustRightInd w:val="0"/>
              <w:spacing w:line="240" w:lineRule="auto"/>
              <w:ind w:firstLine="0"/>
              <w:rPr>
                <w:rFonts w:ascii="Times New Roman" w:hAnsi="Times New Roman" w:cs="Times New Roman"/>
                <w:b/>
                <w:sz w:val="24"/>
                <w:szCs w:val="24"/>
              </w:rPr>
            </w:pPr>
            <w:r>
              <w:rPr>
                <w:rFonts w:ascii="Times New Roman" w:hAnsi="Times New Roman" w:cs="Times New Roman"/>
                <w:sz w:val="24"/>
                <w:szCs w:val="24"/>
              </w:rPr>
              <w:t>Проведите анализ результатов работы математической модели и сделайте выводы</w:t>
            </w:r>
            <w:r w:rsidRPr="005369EB">
              <w:rPr>
                <w:rFonts w:ascii="Times New Roman" w:hAnsi="Times New Roman" w:cs="Times New Roman"/>
                <w:sz w:val="24"/>
                <w:szCs w:val="24"/>
              </w:rPr>
              <w:t xml:space="preserve"> </w:t>
            </w:r>
            <w:r>
              <w:rPr>
                <w:rFonts w:ascii="Times New Roman" w:hAnsi="Times New Roman" w:cs="Times New Roman"/>
                <w:sz w:val="24"/>
                <w:szCs w:val="24"/>
              </w:rPr>
              <w:t>по ее совершенствованию</w:t>
            </w:r>
            <w:r w:rsidRPr="005369EB">
              <w:rPr>
                <w:rFonts w:ascii="Times New Roman" w:hAnsi="Times New Roman" w:cs="Times New Roman"/>
                <w:sz w:val="24"/>
                <w:szCs w:val="24"/>
              </w:rPr>
              <w:t>.</w:t>
            </w:r>
          </w:p>
        </w:tc>
      </w:tr>
    </w:tbl>
    <w:p w14:paraId="36EE9FB5" w14:textId="77777777" w:rsidR="00FB36F6" w:rsidRPr="009A3E3B" w:rsidRDefault="00FB36F6" w:rsidP="009A3E3B">
      <w:pPr>
        <w:suppressAutoHyphens/>
        <w:ind w:firstLine="0"/>
        <w:rPr>
          <w:b/>
          <w:sz w:val="28"/>
          <w:szCs w:val="28"/>
        </w:rPr>
      </w:pPr>
    </w:p>
    <w:p w14:paraId="7B71C402" w14:textId="77777777" w:rsidR="006E5068" w:rsidRPr="005369EB" w:rsidRDefault="00873F5C" w:rsidP="009A3E3B">
      <w:pPr>
        <w:ind w:right="-286" w:firstLine="0"/>
        <w:jc w:val="center"/>
        <w:rPr>
          <w:b/>
          <w:i/>
          <w:sz w:val="28"/>
          <w:szCs w:val="28"/>
        </w:rPr>
      </w:pPr>
      <w:r w:rsidRPr="005369EB">
        <w:rPr>
          <w:b/>
          <w:i/>
          <w:sz w:val="28"/>
          <w:szCs w:val="28"/>
        </w:rPr>
        <w:t>Примерные в</w:t>
      </w:r>
      <w:r w:rsidR="00A76888" w:rsidRPr="005369EB">
        <w:rPr>
          <w:b/>
          <w:i/>
          <w:sz w:val="28"/>
          <w:szCs w:val="28"/>
        </w:rPr>
        <w:t xml:space="preserve">опросы для подготовки к </w:t>
      </w:r>
      <w:r w:rsidR="00C94A84" w:rsidRPr="005369EB">
        <w:rPr>
          <w:b/>
          <w:i/>
          <w:sz w:val="28"/>
          <w:szCs w:val="28"/>
        </w:rPr>
        <w:t>экзамену</w:t>
      </w:r>
    </w:p>
    <w:p w14:paraId="56797816" w14:textId="77777777" w:rsidR="001708C1" w:rsidRPr="005369EB" w:rsidRDefault="001708C1" w:rsidP="004E3F62">
      <w:pPr>
        <w:pStyle w:val="af7"/>
        <w:numPr>
          <w:ilvl w:val="0"/>
          <w:numId w:val="8"/>
        </w:numPr>
        <w:rPr>
          <w:szCs w:val="28"/>
        </w:rPr>
      </w:pPr>
      <w:r w:rsidRPr="005369EB">
        <w:rPr>
          <w:szCs w:val="28"/>
        </w:rPr>
        <w:t>Элементы обучения с подкреплением</w:t>
      </w:r>
    </w:p>
    <w:p w14:paraId="0D00CB79" w14:textId="77777777" w:rsidR="0028159F" w:rsidRPr="005369EB" w:rsidRDefault="00A76888" w:rsidP="004E3F62">
      <w:pPr>
        <w:pStyle w:val="af7"/>
        <w:numPr>
          <w:ilvl w:val="0"/>
          <w:numId w:val="8"/>
        </w:numPr>
        <w:ind w:left="0" w:firstLine="357"/>
        <w:rPr>
          <w:szCs w:val="28"/>
        </w:rPr>
      </w:pPr>
      <w:r w:rsidRPr="005369EB">
        <w:rPr>
          <w:szCs w:val="28"/>
        </w:rPr>
        <w:t xml:space="preserve"> </w:t>
      </w:r>
      <w:r w:rsidR="001708C1" w:rsidRPr="005369EB">
        <w:rPr>
          <w:szCs w:val="28"/>
        </w:rPr>
        <w:t>Методы вычисления значений ценности действий</w:t>
      </w:r>
    </w:p>
    <w:p w14:paraId="728A8E83" w14:textId="77777777" w:rsidR="001708C1" w:rsidRPr="005369EB" w:rsidRDefault="001708C1" w:rsidP="004E3F62">
      <w:pPr>
        <w:pStyle w:val="af7"/>
        <w:numPr>
          <w:ilvl w:val="0"/>
          <w:numId w:val="8"/>
        </w:numPr>
        <w:ind w:left="0" w:firstLine="357"/>
        <w:rPr>
          <w:szCs w:val="28"/>
        </w:rPr>
      </w:pPr>
      <w:r w:rsidRPr="005369EB">
        <w:rPr>
          <w:szCs w:val="28"/>
        </w:rPr>
        <w:t xml:space="preserve">Выбор действия с помощью операции </w:t>
      </w:r>
      <w:r w:rsidRPr="005369EB">
        <w:rPr>
          <w:szCs w:val="28"/>
          <w:lang w:val="en-US"/>
        </w:rPr>
        <w:t>softmax</w:t>
      </w:r>
    </w:p>
    <w:p w14:paraId="488A2236" w14:textId="77777777" w:rsidR="001708C1" w:rsidRPr="005369EB" w:rsidRDefault="001708C1" w:rsidP="004E3F62">
      <w:pPr>
        <w:pStyle w:val="af7"/>
        <w:numPr>
          <w:ilvl w:val="0"/>
          <w:numId w:val="8"/>
        </w:numPr>
        <w:ind w:left="0" w:firstLine="357"/>
        <w:rPr>
          <w:szCs w:val="28"/>
        </w:rPr>
      </w:pPr>
      <w:r w:rsidRPr="005369EB">
        <w:rPr>
          <w:szCs w:val="28"/>
        </w:rPr>
        <w:t>Пошаговая реализация обучения</w:t>
      </w:r>
    </w:p>
    <w:p w14:paraId="764F5DBC" w14:textId="77777777" w:rsidR="001708C1" w:rsidRPr="005369EB" w:rsidRDefault="001708C1" w:rsidP="004E3F62">
      <w:pPr>
        <w:pStyle w:val="af7"/>
        <w:numPr>
          <w:ilvl w:val="0"/>
          <w:numId w:val="8"/>
        </w:numPr>
        <w:ind w:left="0" w:firstLine="357"/>
        <w:rPr>
          <w:szCs w:val="28"/>
        </w:rPr>
      </w:pPr>
      <w:r w:rsidRPr="005369EB">
        <w:rPr>
          <w:szCs w:val="28"/>
        </w:rPr>
        <w:t>Оптимистические начальные оценки</w:t>
      </w:r>
    </w:p>
    <w:p w14:paraId="5DCBF99E" w14:textId="77777777" w:rsidR="001708C1" w:rsidRPr="005369EB" w:rsidRDefault="001708C1" w:rsidP="004E3F62">
      <w:pPr>
        <w:pStyle w:val="af7"/>
        <w:numPr>
          <w:ilvl w:val="0"/>
          <w:numId w:val="8"/>
        </w:numPr>
        <w:ind w:left="0" w:firstLine="357"/>
        <w:rPr>
          <w:szCs w:val="28"/>
        </w:rPr>
      </w:pPr>
      <w:r w:rsidRPr="005369EB">
        <w:rPr>
          <w:szCs w:val="28"/>
        </w:rPr>
        <w:t>Сравнения с подкреплением</w:t>
      </w:r>
    </w:p>
    <w:p w14:paraId="75341A35" w14:textId="77777777" w:rsidR="001708C1" w:rsidRPr="005369EB" w:rsidRDefault="001708C1" w:rsidP="004E3F62">
      <w:pPr>
        <w:pStyle w:val="af7"/>
        <w:numPr>
          <w:ilvl w:val="0"/>
          <w:numId w:val="8"/>
        </w:numPr>
        <w:ind w:left="0" w:firstLine="357"/>
        <w:rPr>
          <w:szCs w:val="28"/>
        </w:rPr>
      </w:pPr>
      <w:r w:rsidRPr="005369EB">
        <w:rPr>
          <w:szCs w:val="28"/>
        </w:rPr>
        <w:t>Методы преследования</w:t>
      </w:r>
    </w:p>
    <w:p w14:paraId="6ADE4E19" w14:textId="77777777" w:rsidR="001708C1" w:rsidRPr="005369EB" w:rsidRDefault="001708C1" w:rsidP="004E3F62">
      <w:pPr>
        <w:pStyle w:val="af7"/>
        <w:numPr>
          <w:ilvl w:val="0"/>
          <w:numId w:val="8"/>
        </w:numPr>
        <w:ind w:left="0" w:firstLine="357"/>
        <w:rPr>
          <w:szCs w:val="28"/>
        </w:rPr>
      </w:pPr>
      <w:r w:rsidRPr="005369EB">
        <w:rPr>
          <w:szCs w:val="28"/>
        </w:rPr>
        <w:lastRenderedPageBreak/>
        <w:t>Ассоциативный поиск</w:t>
      </w:r>
    </w:p>
    <w:p w14:paraId="6D67162E" w14:textId="77777777" w:rsidR="001708C1" w:rsidRPr="005369EB" w:rsidRDefault="001708C1" w:rsidP="004E3F62">
      <w:pPr>
        <w:pStyle w:val="af7"/>
        <w:numPr>
          <w:ilvl w:val="0"/>
          <w:numId w:val="8"/>
        </w:numPr>
        <w:suppressAutoHyphens/>
        <w:rPr>
          <w:szCs w:val="28"/>
        </w:rPr>
      </w:pPr>
      <w:r w:rsidRPr="005369EB">
        <w:rPr>
          <w:szCs w:val="28"/>
        </w:rPr>
        <w:t xml:space="preserve">Элементы обучения с подкреплением. </w:t>
      </w:r>
    </w:p>
    <w:p w14:paraId="26CAE1B7" w14:textId="77777777" w:rsidR="001708C1" w:rsidRPr="005369EB" w:rsidRDefault="001708C1" w:rsidP="004E3F62">
      <w:pPr>
        <w:pStyle w:val="af7"/>
        <w:numPr>
          <w:ilvl w:val="0"/>
          <w:numId w:val="8"/>
        </w:numPr>
        <w:suppressAutoHyphens/>
        <w:rPr>
          <w:szCs w:val="28"/>
        </w:rPr>
      </w:pPr>
      <w:r w:rsidRPr="005369EB">
        <w:rPr>
          <w:szCs w:val="28"/>
        </w:rPr>
        <w:t xml:space="preserve">Жадные и эпсилон-жадные стратегии. </w:t>
      </w:r>
    </w:p>
    <w:p w14:paraId="5041FED3" w14:textId="77777777" w:rsidR="001708C1" w:rsidRPr="005369EB" w:rsidRDefault="001708C1" w:rsidP="004E3F62">
      <w:pPr>
        <w:pStyle w:val="af7"/>
        <w:numPr>
          <w:ilvl w:val="0"/>
          <w:numId w:val="8"/>
        </w:numPr>
        <w:suppressAutoHyphens/>
        <w:rPr>
          <w:szCs w:val="28"/>
          <w:lang w:val="en-US"/>
        </w:rPr>
      </w:pPr>
      <w:r w:rsidRPr="005369EB">
        <w:rPr>
          <w:szCs w:val="28"/>
        </w:rPr>
        <w:t>Метод</w:t>
      </w:r>
      <w:r w:rsidRPr="005369EB">
        <w:rPr>
          <w:szCs w:val="28"/>
          <w:lang w:val="en-US"/>
        </w:rPr>
        <w:t xml:space="preserve"> UCB (upper confidence bound).</w:t>
      </w:r>
    </w:p>
    <w:p w14:paraId="0ED9BA39" w14:textId="77777777" w:rsidR="001708C1" w:rsidRPr="005369EB" w:rsidRDefault="001708C1" w:rsidP="004E3F62">
      <w:pPr>
        <w:pStyle w:val="af7"/>
        <w:numPr>
          <w:ilvl w:val="0"/>
          <w:numId w:val="8"/>
        </w:numPr>
        <w:suppressAutoHyphens/>
        <w:rPr>
          <w:szCs w:val="28"/>
        </w:rPr>
      </w:pPr>
      <w:r w:rsidRPr="005369EB">
        <w:rPr>
          <w:szCs w:val="28"/>
          <w:lang w:val="en-US"/>
        </w:rPr>
        <w:t xml:space="preserve"> </w:t>
      </w:r>
      <w:r w:rsidRPr="005369EB">
        <w:rPr>
          <w:szCs w:val="28"/>
        </w:rPr>
        <w:t>Стратегия Softmax.</w:t>
      </w:r>
    </w:p>
    <w:p w14:paraId="51C9E0D1" w14:textId="77777777" w:rsidR="001708C1" w:rsidRPr="005369EB" w:rsidRDefault="001708C1" w:rsidP="004E3F62">
      <w:pPr>
        <w:pStyle w:val="af7"/>
        <w:numPr>
          <w:ilvl w:val="0"/>
          <w:numId w:val="8"/>
        </w:numPr>
        <w:ind w:left="0" w:firstLine="357"/>
        <w:rPr>
          <w:szCs w:val="28"/>
        </w:rPr>
      </w:pPr>
      <w:r w:rsidRPr="005369EB">
        <w:rPr>
          <w:szCs w:val="28"/>
        </w:rPr>
        <w:t xml:space="preserve">Взаимосвязь агент – окружающая среда. </w:t>
      </w:r>
    </w:p>
    <w:p w14:paraId="48C29009" w14:textId="77777777" w:rsidR="001708C1" w:rsidRPr="005369EB" w:rsidRDefault="001708C1" w:rsidP="004E3F62">
      <w:pPr>
        <w:pStyle w:val="af7"/>
        <w:numPr>
          <w:ilvl w:val="0"/>
          <w:numId w:val="8"/>
        </w:numPr>
        <w:ind w:left="0" w:firstLine="357"/>
        <w:rPr>
          <w:szCs w:val="28"/>
        </w:rPr>
      </w:pPr>
      <w:r w:rsidRPr="005369EB">
        <w:rPr>
          <w:szCs w:val="28"/>
        </w:rPr>
        <w:t xml:space="preserve">Цели и вознаграждения. </w:t>
      </w:r>
    </w:p>
    <w:p w14:paraId="6B1C8880" w14:textId="77777777" w:rsidR="001708C1" w:rsidRPr="005369EB" w:rsidRDefault="001708C1" w:rsidP="004E3F62">
      <w:pPr>
        <w:pStyle w:val="af7"/>
        <w:numPr>
          <w:ilvl w:val="0"/>
          <w:numId w:val="8"/>
        </w:numPr>
        <w:ind w:left="0" w:firstLine="357"/>
        <w:rPr>
          <w:szCs w:val="28"/>
        </w:rPr>
      </w:pPr>
      <w:r w:rsidRPr="005369EB">
        <w:rPr>
          <w:szCs w:val="28"/>
        </w:rPr>
        <w:t xml:space="preserve">Выгода. </w:t>
      </w:r>
    </w:p>
    <w:p w14:paraId="40AD9188" w14:textId="77777777" w:rsidR="001708C1" w:rsidRPr="005369EB" w:rsidRDefault="001708C1" w:rsidP="004E3F62">
      <w:pPr>
        <w:pStyle w:val="af7"/>
        <w:numPr>
          <w:ilvl w:val="0"/>
          <w:numId w:val="8"/>
        </w:numPr>
        <w:ind w:left="0" w:firstLine="357"/>
        <w:rPr>
          <w:szCs w:val="28"/>
        </w:rPr>
      </w:pPr>
      <w:r w:rsidRPr="005369EB">
        <w:rPr>
          <w:szCs w:val="28"/>
        </w:rPr>
        <w:t xml:space="preserve">Марковские процессы принятия решений. </w:t>
      </w:r>
    </w:p>
    <w:p w14:paraId="5DB4F222" w14:textId="77777777" w:rsidR="001708C1" w:rsidRPr="005369EB" w:rsidRDefault="001708C1" w:rsidP="004E3F62">
      <w:pPr>
        <w:pStyle w:val="af7"/>
        <w:numPr>
          <w:ilvl w:val="0"/>
          <w:numId w:val="8"/>
        </w:numPr>
        <w:ind w:left="0" w:firstLine="357"/>
        <w:rPr>
          <w:szCs w:val="28"/>
        </w:rPr>
      </w:pPr>
      <w:r w:rsidRPr="005369EB">
        <w:rPr>
          <w:szCs w:val="28"/>
        </w:rPr>
        <w:t>Оптимальные функции ценности.</w:t>
      </w:r>
    </w:p>
    <w:p w14:paraId="01B9F97E" w14:textId="77777777" w:rsidR="001708C1" w:rsidRPr="005369EB" w:rsidRDefault="001708C1" w:rsidP="004E3F62">
      <w:pPr>
        <w:pStyle w:val="af7"/>
        <w:numPr>
          <w:ilvl w:val="0"/>
          <w:numId w:val="8"/>
        </w:numPr>
        <w:suppressAutoHyphens/>
        <w:rPr>
          <w:spacing w:val="-6"/>
          <w:szCs w:val="28"/>
        </w:rPr>
      </w:pPr>
      <w:r w:rsidRPr="005369EB">
        <w:rPr>
          <w:spacing w:val="-6"/>
          <w:szCs w:val="28"/>
        </w:rPr>
        <w:t xml:space="preserve">Прямое обучение от опыта агента. </w:t>
      </w:r>
    </w:p>
    <w:p w14:paraId="56A502E8" w14:textId="77777777" w:rsidR="001708C1" w:rsidRPr="005369EB" w:rsidRDefault="001708C1" w:rsidP="004E3F62">
      <w:pPr>
        <w:pStyle w:val="af7"/>
        <w:numPr>
          <w:ilvl w:val="0"/>
          <w:numId w:val="8"/>
        </w:numPr>
        <w:suppressAutoHyphens/>
        <w:rPr>
          <w:spacing w:val="-6"/>
          <w:szCs w:val="28"/>
        </w:rPr>
      </w:pPr>
      <w:r w:rsidRPr="005369EB">
        <w:rPr>
          <w:spacing w:val="-6"/>
          <w:szCs w:val="28"/>
        </w:rPr>
        <w:t>Обучение по полным эпизодам.</w:t>
      </w:r>
    </w:p>
    <w:p w14:paraId="136D579A" w14:textId="77777777" w:rsidR="001708C1" w:rsidRPr="005369EB" w:rsidRDefault="001708C1" w:rsidP="004E3F62">
      <w:pPr>
        <w:pStyle w:val="af7"/>
        <w:numPr>
          <w:ilvl w:val="0"/>
          <w:numId w:val="8"/>
        </w:numPr>
        <w:suppressAutoHyphens/>
        <w:rPr>
          <w:spacing w:val="-6"/>
          <w:szCs w:val="28"/>
        </w:rPr>
      </w:pPr>
      <w:r w:rsidRPr="005369EB">
        <w:rPr>
          <w:spacing w:val="-6"/>
          <w:szCs w:val="28"/>
        </w:rPr>
        <w:t xml:space="preserve"> Обучение по средней награде. </w:t>
      </w:r>
    </w:p>
    <w:p w14:paraId="64C666D7" w14:textId="77777777" w:rsidR="001708C1" w:rsidRPr="005369EB" w:rsidRDefault="001708C1" w:rsidP="004E3F62">
      <w:pPr>
        <w:pStyle w:val="af7"/>
        <w:numPr>
          <w:ilvl w:val="0"/>
          <w:numId w:val="8"/>
        </w:numPr>
        <w:suppressAutoHyphens/>
        <w:rPr>
          <w:spacing w:val="-6"/>
          <w:szCs w:val="28"/>
        </w:rPr>
      </w:pPr>
      <w:r w:rsidRPr="005369EB">
        <w:rPr>
          <w:spacing w:val="-6"/>
          <w:szCs w:val="28"/>
        </w:rPr>
        <w:t>Управление с разделяющей оценкой ценности стратегии.</w:t>
      </w:r>
    </w:p>
    <w:p w14:paraId="2A643347" w14:textId="77777777" w:rsidR="001708C1" w:rsidRPr="005369EB" w:rsidRDefault="001708C1" w:rsidP="004E3F62">
      <w:pPr>
        <w:pStyle w:val="af7"/>
        <w:numPr>
          <w:ilvl w:val="0"/>
          <w:numId w:val="8"/>
        </w:numPr>
        <w:ind w:left="0" w:firstLine="357"/>
        <w:rPr>
          <w:szCs w:val="28"/>
        </w:rPr>
      </w:pPr>
      <w:r w:rsidRPr="005369EB">
        <w:rPr>
          <w:spacing w:val="-6"/>
          <w:szCs w:val="28"/>
        </w:rPr>
        <w:t xml:space="preserve">Метод временных разностей TD. </w:t>
      </w:r>
    </w:p>
    <w:p w14:paraId="610FF738" w14:textId="77777777" w:rsidR="001708C1" w:rsidRPr="005369EB" w:rsidRDefault="001708C1" w:rsidP="004E3F62">
      <w:pPr>
        <w:pStyle w:val="af7"/>
        <w:numPr>
          <w:ilvl w:val="0"/>
          <w:numId w:val="8"/>
        </w:numPr>
        <w:ind w:left="0" w:firstLine="357"/>
        <w:rPr>
          <w:szCs w:val="28"/>
        </w:rPr>
      </w:pPr>
      <w:r w:rsidRPr="005369EB">
        <w:rPr>
          <w:spacing w:val="-6"/>
          <w:szCs w:val="28"/>
        </w:rPr>
        <w:t xml:space="preserve">Метод Q-обучения. </w:t>
      </w:r>
    </w:p>
    <w:p w14:paraId="3C8C03AC" w14:textId="77777777" w:rsidR="001708C1" w:rsidRPr="005369EB" w:rsidRDefault="001708C1" w:rsidP="004E3F62">
      <w:pPr>
        <w:pStyle w:val="af7"/>
        <w:numPr>
          <w:ilvl w:val="0"/>
          <w:numId w:val="8"/>
        </w:numPr>
        <w:ind w:left="0" w:firstLine="357"/>
        <w:rPr>
          <w:szCs w:val="28"/>
        </w:rPr>
      </w:pPr>
      <w:r w:rsidRPr="005369EB">
        <w:rPr>
          <w:spacing w:val="-6"/>
          <w:szCs w:val="28"/>
        </w:rPr>
        <w:t xml:space="preserve">Градиентная оптимизация стратегии (policy gradient). </w:t>
      </w:r>
    </w:p>
    <w:p w14:paraId="6275BFA3" w14:textId="77777777" w:rsidR="001708C1" w:rsidRPr="005369EB" w:rsidRDefault="001708C1" w:rsidP="004E3F62">
      <w:pPr>
        <w:pStyle w:val="af7"/>
        <w:numPr>
          <w:ilvl w:val="0"/>
          <w:numId w:val="8"/>
        </w:numPr>
        <w:ind w:left="0" w:firstLine="357"/>
        <w:rPr>
          <w:szCs w:val="28"/>
        </w:rPr>
      </w:pPr>
      <w:r w:rsidRPr="005369EB">
        <w:rPr>
          <w:spacing w:val="-6"/>
          <w:szCs w:val="28"/>
        </w:rPr>
        <w:t xml:space="preserve">Связь с максимизацией log-правдоподобия. </w:t>
      </w:r>
    </w:p>
    <w:p w14:paraId="5A45CE78" w14:textId="77777777" w:rsidR="00E90647" w:rsidRPr="005369EB" w:rsidRDefault="00E90647" w:rsidP="004E3F62">
      <w:pPr>
        <w:pStyle w:val="af7"/>
        <w:numPr>
          <w:ilvl w:val="0"/>
          <w:numId w:val="8"/>
        </w:numPr>
        <w:ind w:left="0" w:firstLine="357"/>
        <w:rPr>
          <w:szCs w:val="28"/>
        </w:rPr>
      </w:pPr>
      <w:r w:rsidRPr="005369EB">
        <w:rPr>
          <w:szCs w:val="28"/>
        </w:rPr>
        <w:t xml:space="preserve">Оценка стратегии методами Монте-Карло. </w:t>
      </w:r>
    </w:p>
    <w:p w14:paraId="430EADE8" w14:textId="77777777" w:rsidR="00E90647" w:rsidRPr="005369EB" w:rsidRDefault="00E90647" w:rsidP="004E3F62">
      <w:pPr>
        <w:pStyle w:val="af7"/>
        <w:numPr>
          <w:ilvl w:val="0"/>
          <w:numId w:val="8"/>
        </w:numPr>
        <w:ind w:left="0" w:firstLine="357"/>
        <w:rPr>
          <w:szCs w:val="28"/>
        </w:rPr>
      </w:pPr>
      <w:r w:rsidRPr="005369EB">
        <w:rPr>
          <w:szCs w:val="28"/>
        </w:rPr>
        <w:t>Уравнение по методу Монте-Карло с интегрированной оценкой ценности стратегий.</w:t>
      </w:r>
    </w:p>
    <w:p w14:paraId="25326EBB" w14:textId="77777777" w:rsidR="00E90647" w:rsidRPr="005369EB" w:rsidRDefault="00E90647" w:rsidP="004E3F62">
      <w:pPr>
        <w:pStyle w:val="af7"/>
        <w:numPr>
          <w:ilvl w:val="0"/>
          <w:numId w:val="8"/>
        </w:numPr>
        <w:ind w:left="0" w:firstLine="357"/>
        <w:rPr>
          <w:szCs w:val="28"/>
        </w:rPr>
      </w:pPr>
      <w:r w:rsidRPr="005369EB">
        <w:rPr>
          <w:szCs w:val="28"/>
        </w:rPr>
        <w:t xml:space="preserve"> Уравнение по методу Монте-Карло с разделенной оценкой ценности стратегий.</w:t>
      </w:r>
    </w:p>
    <w:p w14:paraId="1ACEC06C" w14:textId="77777777" w:rsidR="00E90647" w:rsidRPr="005369EB" w:rsidRDefault="00E90647" w:rsidP="004E3F62">
      <w:pPr>
        <w:pStyle w:val="af7"/>
        <w:numPr>
          <w:ilvl w:val="0"/>
          <w:numId w:val="8"/>
        </w:numPr>
        <w:ind w:left="0" w:firstLine="357"/>
        <w:rPr>
          <w:szCs w:val="28"/>
        </w:rPr>
      </w:pPr>
      <w:r w:rsidRPr="005369EB">
        <w:rPr>
          <w:szCs w:val="28"/>
        </w:rPr>
        <w:t xml:space="preserve"> Методы исполнитель-критик. </w:t>
      </w:r>
    </w:p>
    <w:p w14:paraId="08B8A377" w14:textId="77777777" w:rsidR="00772732" w:rsidRPr="005369EB" w:rsidRDefault="00E90647" w:rsidP="004E3F62">
      <w:pPr>
        <w:pStyle w:val="af7"/>
        <w:numPr>
          <w:ilvl w:val="0"/>
          <w:numId w:val="8"/>
        </w:numPr>
        <w:ind w:left="0" w:firstLine="357"/>
        <w:rPr>
          <w:szCs w:val="28"/>
        </w:rPr>
      </w:pPr>
      <w:r w:rsidRPr="005369EB">
        <w:rPr>
          <w:szCs w:val="28"/>
          <w:lang w:val="en-US"/>
        </w:rPr>
        <w:t>R</w:t>
      </w:r>
      <w:r w:rsidRPr="005369EB">
        <w:rPr>
          <w:szCs w:val="28"/>
        </w:rPr>
        <w:t>-обучение для не</w:t>
      </w:r>
      <w:r w:rsidR="00C11155" w:rsidRPr="005369EB">
        <w:rPr>
          <w:szCs w:val="28"/>
        </w:rPr>
        <w:t xml:space="preserve"> </w:t>
      </w:r>
      <w:r w:rsidRPr="005369EB">
        <w:rPr>
          <w:szCs w:val="28"/>
        </w:rPr>
        <w:t>приведенных продолжающих задач.</w:t>
      </w:r>
    </w:p>
    <w:p w14:paraId="2E63B07F" w14:textId="77777777" w:rsidR="00E90647" w:rsidRPr="005369EB" w:rsidRDefault="00E90647" w:rsidP="004E3F62">
      <w:pPr>
        <w:pStyle w:val="af7"/>
        <w:numPr>
          <w:ilvl w:val="0"/>
          <w:numId w:val="8"/>
        </w:numPr>
        <w:suppressAutoHyphens/>
        <w:rPr>
          <w:szCs w:val="28"/>
        </w:rPr>
      </w:pPr>
      <w:r w:rsidRPr="005369EB">
        <w:rPr>
          <w:szCs w:val="28"/>
        </w:rPr>
        <w:t xml:space="preserve">Обучение на основе моделей. </w:t>
      </w:r>
    </w:p>
    <w:p w14:paraId="4176CEAE" w14:textId="77777777" w:rsidR="00E90647" w:rsidRPr="005369EB" w:rsidRDefault="00E90647" w:rsidP="004E3F62">
      <w:pPr>
        <w:pStyle w:val="af7"/>
        <w:numPr>
          <w:ilvl w:val="0"/>
          <w:numId w:val="8"/>
        </w:numPr>
        <w:suppressAutoHyphens/>
        <w:rPr>
          <w:szCs w:val="28"/>
        </w:rPr>
      </w:pPr>
      <w:r w:rsidRPr="005369EB">
        <w:rPr>
          <w:szCs w:val="28"/>
        </w:rPr>
        <w:t xml:space="preserve">Понятие модели в обучении с подкреплением. </w:t>
      </w:r>
    </w:p>
    <w:p w14:paraId="05E3BB30" w14:textId="77777777" w:rsidR="00E90647" w:rsidRPr="005369EB" w:rsidRDefault="00E90647" w:rsidP="004E3F62">
      <w:pPr>
        <w:pStyle w:val="af7"/>
        <w:numPr>
          <w:ilvl w:val="0"/>
          <w:numId w:val="8"/>
        </w:numPr>
        <w:suppressAutoHyphens/>
        <w:rPr>
          <w:szCs w:val="28"/>
        </w:rPr>
      </w:pPr>
      <w:r w:rsidRPr="005369EB">
        <w:rPr>
          <w:szCs w:val="28"/>
        </w:rPr>
        <w:t xml:space="preserve">Использование данных о модели в обучении с подкреплением. </w:t>
      </w:r>
    </w:p>
    <w:p w14:paraId="0C90C8FA" w14:textId="77777777" w:rsidR="00E90647" w:rsidRPr="005369EB" w:rsidRDefault="00E90647" w:rsidP="004E3F62">
      <w:pPr>
        <w:pStyle w:val="af7"/>
        <w:numPr>
          <w:ilvl w:val="0"/>
          <w:numId w:val="8"/>
        </w:numPr>
        <w:suppressAutoHyphens/>
        <w:rPr>
          <w:szCs w:val="28"/>
        </w:rPr>
      </w:pPr>
      <w:r w:rsidRPr="005369EB">
        <w:rPr>
          <w:szCs w:val="28"/>
        </w:rPr>
        <w:t>Эвристический поиск.</w:t>
      </w:r>
    </w:p>
    <w:p w14:paraId="297ADC90" w14:textId="77777777" w:rsidR="00E90647" w:rsidRPr="005369EB" w:rsidRDefault="00E90647" w:rsidP="004E3F62">
      <w:pPr>
        <w:pStyle w:val="af7"/>
        <w:numPr>
          <w:ilvl w:val="0"/>
          <w:numId w:val="8"/>
        </w:numPr>
        <w:ind w:left="0" w:firstLine="357"/>
        <w:rPr>
          <w:szCs w:val="28"/>
        </w:rPr>
      </w:pPr>
      <w:r w:rsidRPr="005369EB">
        <w:rPr>
          <w:szCs w:val="28"/>
        </w:rPr>
        <w:t xml:space="preserve">Задачи обучения с подкреплением, в которых требуется оценка функции. </w:t>
      </w:r>
    </w:p>
    <w:p w14:paraId="696C4D90" w14:textId="77777777" w:rsidR="00E90647" w:rsidRPr="005369EB" w:rsidRDefault="00E90647" w:rsidP="004E3F62">
      <w:pPr>
        <w:pStyle w:val="af7"/>
        <w:numPr>
          <w:ilvl w:val="0"/>
          <w:numId w:val="8"/>
        </w:numPr>
        <w:ind w:left="0" w:firstLine="357"/>
        <w:rPr>
          <w:szCs w:val="28"/>
        </w:rPr>
      </w:pPr>
      <w:r w:rsidRPr="005369EB">
        <w:rPr>
          <w:szCs w:val="28"/>
        </w:rPr>
        <w:lastRenderedPageBreak/>
        <w:t xml:space="preserve">Характеристики состояния системы. </w:t>
      </w:r>
    </w:p>
    <w:p w14:paraId="7AE87190" w14:textId="77777777" w:rsidR="00E90647" w:rsidRPr="005369EB" w:rsidRDefault="00E90647" w:rsidP="004E3F62">
      <w:pPr>
        <w:pStyle w:val="af7"/>
        <w:numPr>
          <w:ilvl w:val="0"/>
          <w:numId w:val="8"/>
        </w:numPr>
        <w:ind w:left="0" w:firstLine="357"/>
        <w:rPr>
          <w:szCs w:val="28"/>
        </w:rPr>
      </w:pPr>
      <w:r w:rsidRPr="005369EB">
        <w:rPr>
          <w:szCs w:val="28"/>
        </w:rPr>
        <w:t>Алгоритмы машинного обучения для оценки функции цены.</w:t>
      </w:r>
    </w:p>
    <w:p w14:paraId="4259A2DD" w14:textId="77777777" w:rsidR="00E90647" w:rsidRPr="005369EB" w:rsidRDefault="00E90647" w:rsidP="004E3F62">
      <w:pPr>
        <w:pStyle w:val="af7"/>
        <w:numPr>
          <w:ilvl w:val="0"/>
          <w:numId w:val="8"/>
        </w:numPr>
        <w:ind w:left="0" w:firstLine="357"/>
        <w:rPr>
          <w:szCs w:val="28"/>
        </w:rPr>
      </w:pPr>
      <w:r w:rsidRPr="005369EB">
        <w:rPr>
          <w:iCs/>
          <w:szCs w:val="28"/>
        </w:rPr>
        <w:t xml:space="preserve">Единый подход. </w:t>
      </w:r>
    </w:p>
    <w:p w14:paraId="03C9D460" w14:textId="77777777" w:rsidR="00E90647" w:rsidRPr="005369EB" w:rsidRDefault="00E90647" w:rsidP="004E3F62">
      <w:pPr>
        <w:pStyle w:val="af7"/>
        <w:numPr>
          <w:ilvl w:val="0"/>
          <w:numId w:val="8"/>
        </w:numPr>
        <w:ind w:left="0" w:firstLine="357"/>
        <w:rPr>
          <w:szCs w:val="28"/>
        </w:rPr>
      </w:pPr>
      <w:r w:rsidRPr="005369EB">
        <w:rPr>
          <w:iCs/>
          <w:szCs w:val="28"/>
        </w:rPr>
        <w:t xml:space="preserve">Иерархическое обучение с подкреплением. </w:t>
      </w:r>
    </w:p>
    <w:p w14:paraId="70E5236A" w14:textId="77777777" w:rsidR="00E90647" w:rsidRPr="005369EB" w:rsidRDefault="00E90647" w:rsidP="004E3F62">
      <w:pPr>
        <w:pStyle w:val="af7"/>
        <w:numPr>
          <w:ilvl w:val="0"/>
          <w:numId w:val="8"/>
        </w:numPr>
        <w:ind w:left="0" w:firstLine="357"/>
        <w:rPr>
          <w:szCs w:val="28"/>
        </w:rPr>
      </w:pPr>
      <w:r w:rsidRPr="005369EB">
        <w:rPr>
          <w:iCs/>
          <w:szCs w:val="28"/>
        </w:rPr>
        <w:t xml:space="preserve">Определение суб-компонент. </w:t>
      </w:r>
    </w:p>
    <w:p w14:paraId="218C90B9" w14:textId="77777777" w:rsidR="00E90647" w:rsidRPr="005369EB" w:rsidRDefault="00E90647" w:rsidP="004E3F62">
      <w:pPr>
        <w:pStyle w:val="af7"/>
        <w:numPr>
          <w:ilvl w:val="0"/>
          <w:numId w:val="8"/>
        </w:numPr>
        <w:ind w:left="0" w:firstLine="357"/>
        <w:rPr>
          <w:szCs w:val="28"/>
        </w:rPr>
      </w:pPr>
      <w:r w:rsidRPr="005369EB">
        <w:rPr>
          <w:iCs/>
          <w:szCs w:val="28"/>
        </w:rPr>
        <w:t xml:space="preserve">Алгоритмы MAXQ и ALISP. </w:t>
      </w:r>
    </w:p>
    <w:p w14:paraId="2898BC63" w14:textId="77777777" w:rsidR="00E90647" w:rsidRPr="005369EB" w:rsidRDefault="00E90647" w:rsidP="004E3F62">
      <w:pPr>
        <w:pStyle w:val="af7"/>
        <w:numPr>
          <w:ilvl w:val="0"/>
          <w:numId w:val="8"/>
        </w:numPr>
        <w:ind w:left="0" w:firstLine="357"/>
        <w:rPr>
          <w:szCs w:val="28"/>
        </w:rPr>
      </w:pPr>
      <w:r w:rsidRPr="005369EB">
        <w:rPr>
          <w:iCs/>
          <w:szCs w:val="28"/>
        </w:rPr>
        <w:t xml:space="preserve">Мульти-агентное обучение с подкреплением. </w:t>
      </w:r>
    </w:p>
    <w:p w14:paraId="067FD7C4" w14:textId="77777777" w:rsidR="00E90647" w:rsidRPr="005369EB" w:rsidRDefault="00E90647" w:rsidP="004E3F62">
      <w:pPr>
        <w:pStyle w:val="af7"/>
        <w:numPr>
          <w:ilvl w:val="0"/>
          <w:numId w:val="8"/>
        </w:numPr>
        <w:ind w:left="0" w:firstLine="357"/>
        <w:rPr>
          <w:szCs w:val="28"/>
        </w:rPr>
      </w:pPr>
      <w:r w:rsidRPr="005369EB">
        <w:rPr>
          <w:iCs/>
          <w:szCs w:val="28"/>
        </w:rPr>
        <w:t xml:space="preserve">Методы полной координации. </w:t>
      </w:r>
    </w:p>
    <w:p w14:paraId="1F9D6236" w14:textId="6FE61E39" w:rsidR="00404C96" w:rsidRPr="0017638F" w:rsidRDefault="00E90647" w:rsidP="0017638F">
      <w:pPr>
        <w:pStyle w:val="af7"/>
        <w:numPr>
          <w:ilvl w:val="0"/>
          <w:numId w:val="8"/>
        </w:numPr>
        <w:ind w:left="0" w:firstLine="357"/>
        <w:rPr>
          <w:szCs w:val="28"/>
        </w:rPr>
      </w:pPr>
      <w:r w:rsidRPr="005369EB">
        <w:rPr>
          <w:iCs/>
          <w:szCs w:val="28"/>
        </w:rPr>
        <w:t>Методы непрямой координации.</w:t>
      </w:r>
    </w:p>
    <w:p w14:paraId="59CF1FF9" w14:textId="77777777" w:rsidR="0017638F" w:rsidRDefault="0017638F" w:rsidP="0017638F">
      <w:pPr>
        <w:pStyle w:val="af7"/>
        <w:ind w:left="357" w:firstLine="0"/>
        <w:jc w:val="center"/>
        <w:rPr>
          <w:b/>
          <w:i/>
          <w:szCs w:val="28"/>
        </w:rPr>
      </w:pPr>
    </w:p>
    <w:p w14:paraId="3E4D4DB1" w14:textId="3AA7FE2F" w:rsidR="00E274D2" w:rsidRPr="0017638F" w:rsidRDefault="00404C96" w:rsidP="0017638F">
      <w:pPr>
        <w:pStyle w:val="af7"/>
        <w:ind w:left="357" w:firstLine="0"/>
        <w:jc w:val="center"/>
        <w:rPr>
          <w:b/>
          <w:i/>
          <w:szCs w:val="28"/>
        </w:rPr>
      </w:pPr>
      <w:r w:rsidRPr="005369EB">
        <w:rPr>
          <w:b/>
          <w:i/>
          <w:szCs w:val="28"/>
        </w:rPr>
        <w:t>П</w:t>
      </w:r>
      <w:r w:rsidR="00C11155" w:rsidRPr="005369EB">
        <w:rPr>
          <w:b/>
          <w:i/>
          <w:szCs w:val="28"/>
        </w:rPr>
        <w:t>ример экзаменационного билета</w:t>
      </w:r>
    </w:p>
    <w:p w14:paraId="36AA4330" w14:textId="77777777" w:rsidR="00404C96" w:rsidRPr="005369EB" w:rsidRDefault="00404C96" w:rsidP="00404C96">
      <w:pPr>
        <w:spacing w:line="240" w:lineRule="auto"/>
        <w:jc w:val="center"/>
        <w:rPr>
          <w:b/>
          <w:sz w:val="28"/>
          <w:szCs w:val="28"/>
        </w:rPr>
      </w:pPr>
      <w:r w:rsidRPr="005369EB">
        <w:rPr>
          <w:b/>
          <w:sz w:val="24"/>
          <w:szCs w:val="24"/>
        </w:rPr>
        <w:t>ЭКЗАМЕНАЦИОННЫЙ БИЛЕТ</w:t>
      </w:r>
      <w:r w:rsidRPr="005369EB">
        <w:rPr>
          <w:b/>
          <w:sz w:val="28"/>
          <w:szCs w:val="28"/>
        </w:rPr>
        <w:t xml:space="preserve"> № </w:t>
      </w:r>
    </w:p>
    <w:p w14:paraId="3CE051A5" w14:textId="77777777" w:rsidR="00404C96" w:rsidRPr="005369EB" w:rsidRDefault="00404C96" w:rsidP="00404C96">
      <w:pPr>
        <w:spacing w:line="240" w:lineRule="auto"/>
      </w:pPr>
      <w:r w:rsidRPr="005369EB">
        <w:rPr>
          <w:sz w:val="24"/>
          <w:szCs w:val="24"/>
        </w:rPr>
        <w:t xml:space="preserve">                                                             </w:t>
      </w:r>
    </w:p>
    <w:p w14:paraId="04A8EC2E" w14:textId="77777777" w:rsidR="00404C96" w:rsidRPr="005369EB" w:rsidRDefault="00404C96" w:rsidP="00404C96">
      <w:pPr>
        <w:numPr>
          <w:ilvl w:val="0"/>
          <w:numId w:val="6"/>
        </w:numPr>
        <w:suppressAutoHyphens/>
        <w:spacing w:after="200" w:line="240" w:lineRule="auto"/>
        <w:jc w:val="left"/>
        <w:rPr>
          <w:sz w:val="28"/>
          <w:szCs w:val="28"/>
        </w:rPr>
      </w:pPr>
      <w:r w:rsidRPr="005369EB">
        <w:rPr>
          <w:sz w:val="28"/>
          <w:szCs w:val="28"/>
        </w:rPr>
        <w:t xml:space="preserve">Конструирование строк с использованием жадного поиска. </w:t>
      </w:r>
      <w:r w:rsidRPr="003773D3">
        <w:rPr>
          <w:b/>
          <w:sz w:val="28"/>
          <w:szCs w:val="28"/>
        </w:rPr>
        <w:t>(30 баллов)</w:t>
      </w:r>
    </w:p>
    <w:p w14:paraId="5F794DE4" w14:textId="0C791007" w:rsidR="00404C96" w:rsidRPr="005369EB" w:rsidRDefault="00404C96" w:rsidP="00404C96">
      <w:pPr>
        <w:numPr>
          <w:ilvl w:val="0"/>
          <w:numId w:val="6"/>
        </w:numPr>
        <w:suppressAutoHyphens/>
        <w:spacing w:after="200" w:line="240" w:lineRule="auto"/>
        <w:rPr>
          <w:sz w:val="28"/>
          <w:szCs w:val="28"/>
        </w:rPr>
      </w:pPr>
      <w:r w:rsidRPr="005369EB">
        <w:rPr>
          <w:sz w:val="28"/>
          <w:szCs w:val="28"/>
        </w:rPr>
        <w:t>Задача. Решение задачи симв</w:t>
      </w:r>
      <w:r w:rsidR="003773D3">
        <w:rPr>
          <w:sz w:val="28"/>
          <w:szCs w:val="28"/>
        </w:rPr>
        <w:t xml:space="preserve">олической регрессии </w:t>
      </w:r>
      <w:r w:rsidR="003773D3" w:rsidRPr="003773D3">
        <w:rPr>
          <w:b/>
          <w:sz w:val="28"/>
          <w:szCs w:val="28"/>
        </w:rPr>
        <w:t>(30 баллов)</w:t>
      </w:r>
      <w:r w:rsidRPr="005369EB">
        <w:rPr>
          <w:sz w:val="28"/>
          <w:szCs w:val="28"/>
        </w:rPr>
        <w:t xml:space="preserve">    </w:t>
      </w:r>
    </w:p>
    <w:p w14:paraId="4BAE11F9" w14:textId="77777777" w:rsidR="00404C96" w:rsidRPr="005369EB" w:rsidRDefault="00404C96" w:rsidP="00F94659">
      <w:pPr>
        <w:spacing w:line="240" w:lineRule="auto"/>
        <w:ind w:firstLine="0"/>
        <w:textAlignment w:val="baseline"/>
        <w:rPr>
          <w:sz w:val="28"/>
          <w:szCs w:val="28"/>
        </w:rPr>
      </w:pPr>
    </w:p>
    <w:p w14:paraId="46BA27CE" w14:textId="77777777" w:rsidR="004F0667" w:rsidRPr="005369EB" w:rsidRDefault="003F4B9B" w:rsidP="003773D3">
      <w:pPr>
        <w:pStyle w:val="1"/>
        <w:numPr>
          <w:ilvl w:val="0"/>
          <w:numId w:val="7"/>
        </w:numPr>
        <w:spacing w:before="0" w:after="0"/>
        <w:ind w:left="0" w:firstLine="709"/>
      </w:pPr>
      <w:bookmarkStart w:id="40" w:name="_Toc5029569"/>
      <w:bookmarkStart w:id="41" w:name="_Toc5052154"/>
      <w:bookmarkStart w:id="42" w:name="_Toc19304896"/>
      <w:bookmarkStart w:id="43" w:name="_Toc150503139"/>
      <w:r w:rsidRPr="005369EB">
        <w:t>Перечень основной и дополнительной учебной литературы</w:t>
      </w:r>
      <w:bookmarkEnd w:id="40"/>
      <w:bookmarkEnd w:id="41"/>
      <w:r w:rsidR="00BA0CB2" w:rsidRPr="005369EB">
        <w:t>, необходимой для освоения дисциплины</w:t>
      </w:r>
      <w:bookmarkEnd w:id="42"/>
      <w:bookmarkEnd w:id="43"/>
    </w:p>
    <w:p w14:paraId="6E95DB18" w14:textId="77777777" w:rsidR="00A04390" w:rsidRPr="005369EB" w:rsidRDefault="00A04390" w:rsidP="00A04390">
      <w:pPr>
        <w:keepNext/>
        <w:tabs>
          <w:tab w:val="num" w:pos="360"/>
        </w:tabs>
        <w:suppressAutoHyphens/>
        <w:rPr>
          <w:b/>
          <w:bCs/>
          <w:sz w:val="28"/>
        </w:rPr>
      </w:pPr>
      <w:bookmarkStart w:id="44" w:name="_Toc5052156"/>
      <w:bookmarkEnd w:id="36"/>
      <w:r w:rsidRPr="005369EB">
        <w:rPr>
          <w:b/>
          <w:bCs/>
          <w:sz w:val="28"/>
        </w:rPr>
        <w:t>а) основная:</w:t>
      </w:r>
    </w:p>
    <w:p w14:paraId="3F311C4F" w14:textId="715EC3FC" w:rsidR="00906223" w:rsidRPr="0017638F" w:rsidRDefault="00906223" w:rsidP="0017638F">
      <w:pPr>
        <w:pStyle w:val="afe"/>
        <w:spacing w:line="360" w:lineRule="auto"/>
        <w:jc w:val="both"/>
        <w:rPr>
          <w:sz w:val="28"/>
          <w:szCs w:val="28"/>
        </w:rPr>
      </w:pPr>
      <w:r w:rsidRPr="0017638F">
        <w:rPr>
          <w:sz w:val="28"/>
          <w:szCs w:val="28"/>
        </w:rPr>
        <w:t xml:space="preserve">1. </w:t>
      </w:r>
      <w:r w:rsidR="00376C31" w:rsidRPr="0017638F">
        <w:rPr>
          <w:sz w:val="28"/>
          <w:szCs w:val="28"/>
        </w:rPr>
        <w:t>Кондрашов, Ю.Н. Анализ данных и машинное обучение на платформе MS SQL Server: учебное пособие / Ю. Н. Кондрашов. — Москва : Русайнс, 2020. — 303 с. — Текст : непосредственный. — То же 2023. — ЭБС BOOK.ru. — URL: https://book.ru/book/947076 (дата обращения: 20.11.2023). — Текст : электронный.</w:t>
      </w:r>
    </w:p>
    <w:p w14:paraId="2614E778" w14:textId="1D0A420C" w:rsidR="00A04390" w:rsidRPr="0017638F" w:rsidRDefault="0017638F" w:rsidP="0017638F">
      <w:pPr>
        <w:pStyle w:val="afe"/>
        <w:spacing w:line="360" w:lineRule="auto"/>
        <w:jc w:val="both"/>
        <w:rPr>
          <w:rStyle w:val="afc"/>
          <w:b/>
          <w:sz w:val="28"/>
          <w:szCs w:val="28"/>
        </w:rPr>
      </w:pPr>
      <w:r>
        <w:rPr>
          <w:b/>
          <w:sz w:val="28"/>
          <w:szCs w:val="28"/>
        </w:rPr>
        <w:t xml:space="preserve">      </w:t>
      </w:r>
      <w:r w:rsidR="00A04390" w:rsidRPr="0017638F">
        <w:rPr>
          <w:b/>
          <w:sz w:val="28"/>
          <w:szCs w:val="28"/>
        </w:rPr>
        <w:t xml:space="preserve">б) </w:t>
      </w:r>
      <w:r w:rsidR="00A04390" w:rsidRPr="0017638F">
        <w:rPr>
          <w:rStyle w:val="afc"/>
          <w:b/>
          <w:sz w:val="28"/>
          <w:szCs w:val="28"/>
        </w:rPr>
        <w:t xml:space="preserve">дополнительная: </w:t>
      </w:r>
    </w:p>
    <w:p w14:paraId="0B00B2A6" w14:textId="01AB3B3D" w:rsidR="00B94C8A" w:rsidRDefault="00D50D8D" w:rsidP="0017638F">
      <w:pPr>
        <w:pStyle w:val="afe"/>
        <w:spacing w:line="360" w:lineRule="auto"/>
        <w:jc w:val="both"/>
        <w:rPr>
          <w:sz w:val="28"/>
          <w:szCs w:val="28"/>
        </w:rPr>
      </w:pPr>
      <w:r w:rsidRPr="0017638F">
        <w:rPr>
          <w:rStyle w:val="afc"/>
          <w:sz w:val="28"/>
          <w:szCs w:val="28"/>
        </w:rPr>
        <w:t>2</w:t>
      </w:r>
      <w:r w:rsidR="00906223" w:rsidRPr="0017638F">
        <w:rPr>
          <w:rStyle w:val="afc"/>
          <w:sz w:val="28"/>
          <w:szCs w:val="28"/>
        </w:rPr>
        <w:t>.</w:t>
      </w:r>
      <w:r w:rsidR="00906223" w:rsidRPr="0017638F">
        <w:rPr>
          <w:rStyle w:val="afc"/>
          <w:b/>
          <w:sz w:val="28"/>
          <w:szCs w:val="28"/>
        </w:rPr>
        <w:t xml:space="preserve"> </w:t>
      </w:r>
      <w:r w:rsidR="00376C31" w:rsidRPr="0017638F">
        <w:rPr>
          <w:sz w:val="28"/>
          <w:szCs w:val="28"/>
        </w:rPr>
        <w:t>Ростовцев, В. С. Искусственные нейронные сети / В. С. Ростовцев. — 3-е изд., стер. — Санкт-Петербург : Лань, 2023. — 216 с. — ЭБС Лань. — URL: https://e.lanbook.com/book/310184 (дата обращения: 20.11.2023). — Текст : электронный.</w:t>
      </w:r>
    </w:p>
    <w:p w14:paraId="210C382D" w14:textId="77777777" w:rsidR="0017638F" w:rsidRPr="0017638F" w:rsidRDefault="0017638F" w:rsidP="0017638F">
      <w:pPr>
        <w:pStyle w:val="afe"/>
        <w:spacing w:line="360" w:lineRule="auto"/>
        <w:jc w:val="both"/>
        <w:rPr>
          <w:sz w:val="28"/>
          <w:szCs w:val="28"/>
        </w:rPr>
      </w:pPr>
    </w:p>
    <w:p w14:paraId="34D24BCB" w14:textId="50C24055" w:rsidR="00906223" w:rsidRPr="0017638F" w:rsidRDefault="00D50D8D" w:rsidP="0017638F">
      <w:pPr>
        <w:pStyle w:val="afe"/>
        <w:spacing w:line="360" w:lineRule="auto"/>
        <w:jc w:val="both"/>
        <w:rPr>
          <w:rStyle w:val="afc"/>
          <w:sz w:val="28"/>
          <w:szCs w:val="28"/>
        </w:rPr>
      </w:pPr>
      <w:r w:rsidRPr="0017638F">
        <w:rPr>
          <w:rStyle w:val="afc"/>
          <w:sz w:val="28"/>
          <w:szCs w:val="28"/>
        </w:rPr>
        <w:lastRenderedPageBreak/>
        <w:t>3</w:t>
      </w:r>
      <w:r w:rsidR="00CD69D9" w:rsidRPr="0017638F">
        <w:rPr>
          <w:rStyle w:val="afc"/>
          <w:sz w:val="28"/>
          <w:szCs w:val="28"/>
        </w:rPr>
        <w:t xml:space="preserve">. </w:t>
      </w:r>
      <w:r w:rsidR="00376C31" w:rsidRPr="0017638F">
        <w:rPr>
          <w:rStyle w:val="afc"/>
          <w:sz w:val="28"/>
          <w:szCs w:val="28"/>
        </w:rPr>
        <w:t>Нестеров, С. А. Основы интеллектуального анализа данных. Лабораторный практикум : учебное пособие / С. А. Нестеров. — Санкт-Петербург : Лань, 2020. — 40 с. — ЭБС Лань. — URL: https://e.lanbook.com/book/130181 (дата обращения: 20.11.2023). — Текст : электронный.</w:t>
      </w:r>
    </w:p>
    <w:p w14:paraId="02B27B26" w14:textId="77777777" w:rsidR="008C2859" w:rsidRPr="00B4507E" w:rsidRDefault="008C2859" w:rsidP="001451A2">
      <w:pPr>
        <w:pStyle w:val="af7"/>
        <w:ind w:left="785" w:firstLine="0"/>
        <w:jc w:val="left"/>
        <w:rPr>
          <w:szCs w:val="28"/>
          <w:highlight w:val="yellow"/>
          <w:u w:val="single"/>
        </w:rPr>
      </w:pPr>
      <w:bookmarkStart w:id="45" w:name="_Toc514848051"/>
    </w:p>
    <w:p w14:paraId="5323466D" w14:textId="03AB3CF0" w:rsidR="00C11155" w:rsidRPr="00B863D7" w:rsidRDefault="00A04390" w:rsidP="003773D3">
      <w:pPr>
        <w:pStyle w:val="1"/>
        <w:numPr>
          <w:ilvl w:val="0"/>
          <w:numId w:val="7"/>
        </w:numPr>
        <w:spacing w:before="0" w:after="0"/>
        <w:ind w:left="0" w:firstLine="709"/>
      </w:pPr>
      <w:bookmarkStart w:id="46" w:name="_Toc19304897"/>
      <w:bookmarkStart w:id="47" w:name="_Toc150503140"/>
      <w:r w:rsidRPr="00B863D7">
        <w:t>Перечень ресурсов информационно-телекоммуникационной сети «Интернет»</w:t>
      </w:r>
      <w:bookmarkEnd w:id="45"/>
      <w:bookmarkEnd w:id="46"/>
      <w:r w:rsidR="00C11155" w:rsidRPr="00B863D7">
        <w:t>, необходимых для освоения дисциплины</w:t>
      </w:r>
      <w:bookmarkEnd w:id="47"/>
    </w:p>
    <w:p w14:paraId="0B519FFD" w14:textId="77777777" w:rsidR="00A04390" w:rsidRPr="00B863D7" w:rsidRDefault="00A04390" w:rsidP="00042DEE">
      <w:pPr>
        <w:pStyle w:val="140"/>
        <w:suppressAutoHyphens/>
        <w:ind w:firstLine="709"/>
        <w:jc w:val="left"/>
      </w:pPr>
      <w:r w:rsidRPr="00B863D7">
        <w:t xml:space="preserve">1. Информационно-образовательный портал Финансового университета при Правительстве Российской Федерации </w:t>
      </w:r>
      <w:hyperlink r:id="rId8" w:history="1">
        <w:r w:rsidRPr="00B863D7">
          <w:rPr>
            <w:rStyle w:val="af1"/>
          </w:rPr>
          <w:t>http://portal.ufrf.ru/</w:t>
        </w:r>
      </w:hyperlink>
      <w:r w:rsidRPr="00B863D7">
        <w:t xml:space="preserve"> </w:t>
      </w:r>
    </w:p>
    <w:p w14:paraId="55735EF6" w14:textId="77777777" w:rsidR="00A04390" w:rsidRPr="00B863D7" w:rsidRDefault="00A04390" w:rsidP="00042DEE">
      <w:pPr>
        <w:pStyle w:val="140"/>
        <w:suppressAutoHyphens/>
        <w:ind w:firstLine="709"/>
        <w:jc w:val="left"/>
      </w:pPr>
      <w:r w:rsidRPr="00B863D7">
        <w:t>2. Сайт департамента анализа данных, принятия решений и финансовых технологий.</w:t>
      </w:r>
    </w:p>
    <w:p w14:paraId="460EEA18" w14:textId="77777777" w:rsidR="00A04390" w:rsidRPr="00B863D7" w:rsidRDefault="00A04390" w:rsidP="00042DEE">
      <w:pPr>
        <w:pStyle w:val="140"/>
        <w:suppressAutoHyphens/>
        <w:ind w:firstLine="709"/>
        <w:jc w:val="left"/>
      </w:pPr>
      <w:r w:rsidRPr="00B863D7">
        <w:t xml:space="preserve">3. Электронная библиотека Финансового университета (ЭБ) </w:t>
      </w:r>
      <w:hyperlink r:id="rId9" w:history="1">
        <w:r w:rsidRPr="00B863D7">
          <w:rPr>
            <w:rStyle w:val="af1"/>
            <w:lang w:val="en-US"/>
          </w:rPr>
          <w:t>http</w:t>
        </w:r>
        <w:r w:rsidRPr="00B863D7">
          <w:rPr>
            <w:rStyle w:val="af1"/>
          </w:rPr>
          <w:t>://</w:t>
        </w:r>
        <w:r w:rsidRPr="00B863D7">
          <w:rPr>
            <w:rStyle w:val="af1"/>
            <w:lang w:val="en-US"/>
          </w:rPr>
          <w:t>elib</w:t>
        </w:r>
        <w:r w:rsidRPr="00B863D7">
          <w:rPr>
            <w:rStyle w:val="af1"/>
          </w:rPr>
          <w:t>.</w:t>
        </w:r>
        <w:r w:rsidRPr="00B863D7">
          <w:rPr>
            <w:rStyle w:val="af1"/>
            <w:lang w:val="en-US"/>
          </w:rPr>
          <w:t>fa</w:t>
        </w:r>
        <w:r w:rsidRPr="00B863D7">
          <w:rPr>
            <w:rStyle w:val="af1"/>
          </w:rPr>
          <w:t>.</w:t>
        </w:r>
        <w:r w:rsidRPr="00B863D7">
          <w:rPr>
            <w:rStyle w:val="af1"/>
            <w:lang w:val="en-US"/>
          </w:rPr>
          <w:t>ru</w:t>
        </w:r>
        <w:r w:rsidRPr="00B863D7">
          <w:rPr>
            <w:rStyle w:val="af1"/>
          </w:rPr>
          <w:t>/</w:t>
        </w:r>
      </w:hyperlink>
      <w:r w:rsidRPr="00B863D7">
        <w:t xml:space="preserve"> (</w:t>
      </w:r>
      <w:hyperlink r:id="rId10" w:history="1">
        <w:r w:rsidRPr="00B863D7">
          <w:rPr>
            <w:rStyle w:val="af1"/>
            <w:lang w:val="en-US"/>
          </w:rPr>
          <w:t>http</w:t>
        </w:r>
        <w:r w:rsidRPr="00B863D7">
          <w:rPr>
            <w:rStyle w:val="af1"/>
          </w:rPr>
          <w:t>://</w:t>
        </w:r>
        <w:r w:rsidRPr="00B863D7">
          <w:rPr>
            <w:rStyle w:val="af1"/>
            <w:lang w:val="en-US"/>
          </w:rPr>
          <w:t>librarry</w:t>
        </w:r>
        <w:r w:rsidRPr="00B863D7">
          <w:rPr>
            <w:rStyle w:val="af1"/>
          </w:rPr>
          <w:t>.</w:t>
        </w:r>
        <w:r w:rsidRPr="00B863D7">
          <w:rPr>
            <w:rStyle w:val="af1"/>
            <w:lang w:val="en-US"/>
          </w:rPr>
          <w:t>fa</w:t>
        </w:r>
        <w:r w:rsidRPr="00B863D7">
          <w:rPr>
            <w:rStyle w:val="af1"/>
          </w:rPr>
          <w:t>.</w:t>
        </w:r>
        <w:r w:rsidRPr="00B863D7">
          <w:rPr>
            <w:rStyle w:val="af1"/>
            <w:lang w:val="en-US"/>
          </w:rPr>
          <w:t>ru</w:t>
        </w:r>
        <w:r w:rsidRPr="00B863D7">
          <w:rPr>
            <w:rStyle w:val="af1"/>
          </w:rPr>
          <w:t>/</w:t>
        </w:r>
        <w:r w:rsidRPr="00B863D7">
          <w:rPr>
            <w:rStyle w:val="af1"/>
            <w:lang w:val="en-US"/>
          </w:rPr>
          <w:t>files</w:t>
        </w:r>
        <w:r w:rsidRPr="00B863D7">
          <w:rPr>
            <w:rStyle w:val="af1"/>
          </w:rPr>
          <w:t>/</w:t>
        </w:r>
        <w:r w:rsidRPr="00B863D7">
          <w:rPr>
            <w:rStyle w:val="af1"/>
            <w:lang w:val="en-US"/>
          </w:rPr>
          <w:t>elibfa</w:t>
        </w:r>
        <w:r w:rsidRPr="00B863D7">
          <w:rPr>
            <w:rStyle w:val="af1"/>
          </w:rPr>
          <w:t>.</w:t>
        </w:r>
        <w:r w:rsidRPr="00B863D7">
          <w:rPr>
            <w:rStyle w:val="af1"/>
            <w:lang w:val="en-US"/>
          </w:rPr>
          <w:t>pdf</w:t>
        </w:r>
      </w:hyperlink>
      <w:r w:rsidRPr="00B863D7">
        <w:t xml:space="preserve">) </w:t>
      </w:r>
    </w:p>
    <w:p w14:paraId="453775AF" w14:textId="042A94A0" w:rsidR="00A04390" w:rsidRPr="00B863D7" w:rsidRDefault="00A04390" w:rsidP="00042DEE">
      <w:pPr>
        <w:pStyle w:val="140"/>
        <w:suppressAutoHyphens/>
        <w:ind w:firstLine="709"/>
        <w:jc w:val="left"/>
      </w:pPr>
      <w:r w:rsidRPr="00B863D7">
        <w:t>4</w:t>
      </w:r>
      <w:r w:rsidR="00E90647" w:rsidRPr="00B863D7">
        <w:t xml:space="preserve">. </w:t>
      </w:r>
      <w:r w:rsidRPr="00B863D7">
        <w:t xml:space="preserve">Электронно-библиотечная система BOOK.RU </w:t>
      </w:r>
      <w:hyperlink r:id="rId11" w:history="1">
        <w:r w:rsidR="00B863D7" w:rsidRPr="004D0718">
          <w:rPr>
            <w:rStyle w:val="af1"/>
          </w:rPr>
          <w:t>http://www.book.ru</w:t>
        </w:r>
      </w:hyperlink>
      <w:r w:rsidR="00B863D7">
        <w:rPr>
          <w:u w:val="single"/>
        </w:rPr>
        <w:t xml:space="preserve"> </w:t>
      </w:r>
      <w:r w:rsidRPr="00B863D7">
        <w:t xml:space="preserve"> </w:t>
      </w:r>
    </w:p>
    <w:p w14:paraId="7BAA81AE" w14:textId="77777777" w:rsidR="00A04390" w:rsidRPr="00B863D7" w:rsidRDefault="00A441C9" w:rsidP="003773D3">
      <w:pPr>
        <w:pStyle w:val="afd"/>
        <w:spacing w:before="0" w:beforeAutospacing="0" w:after="0" w:afterAutospacing="0" w:line="360" w:lineRule="auto"/>
        <w:ind w:left="709"/>
        <w:rPr>
          <w:sz w:val="28"/>
          <w:szCs w:val="28"/>
        </w:rPr>
      </w:pPr>
      <w:r w:rsidRPr="00B863D7">
        <w:rPr>
          <w:sz w:val="28"/>
          <w:szCs w:val="28"/>
        </w:rPr>
        <w:t xml:space="preserve">5. </w:t>
      </w:r>
      <w:r w:rsidR="00A04390" w:rsidRPr="00B863D7">
        <w:rPr>
          <w:sz w:val="28"/>
          <w:szCs w:val="28"/>
        </w:rPr>
        <w:t xml:space="preserve">Электронно-библиотечная система «Университетская библиотека ОНЛАЙН» </w:t>
      </w:r>
      <w:hyperlink r:id="rId12" w:history="1">
        <w:r w:rsidR="00A04390" w:rsidRPr="00B863D7">
          <w:rPr>
            <w:rStyle w:val="af1"/>
            <w:sz w:val="28"/>
            <w:szCs w:val="28"/>
          </w:rPr>
          <w:t>http://biblioclub.ru/</w:t>
        </w:r>
      </w:hyperlink>
      <w:r w:rsidR="00A04390" w:rsidRPr="00B863D7">
        <w:rPr>
          <w:sz w:val="28"/>
          <w:szCs w:val="28"/>
        </w:rPr>
        <w:t xml:space="preserve"> </w:t>
      </w:r>
    </w:p>
    <w:p w14:paraId="573DD883" w14:textId="3F832FCB"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Электронно-библиотечная система Znanium </w:t>
      </w:r>
      <w:hyperlink r:id="rId13" w:history="1">
        <w:r w:rsidR="00B863D7" w:rsidRPr="004D0718">
          <w:rPr>
            <w:rStyle w:val="af1"/>
            <w:sz w:val="28"/>
            <w:szCs w:val="28"/>
          </w:rPr>
          <w:t>http://www.znanium.com</w:t>
        </w:r>
      </w:hyperlink>
      <w:r w:rsidR="00B863D7">
        <w:rPr>
          <w:sz w:val="28"/>
          <w:szCs w:val="28"/>
          <w:u w:val="single"/>
        </w:rPr>
        <w:t xml:space="preserve"> </w:t>
      </w:r>
      <w:r w:rsidRPr="00B863D7">
        <w:rPr>
          <w:sz w:val="28"/>
          <w:szCs w:val="28"/>
        </w:rPr>
        <w:t xml:space="preserve"> </w:t>
      </w:r>
    </w:p>
    <w:p w14:paraId="7AA7ED6E" w14:textId="1C2658FF"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 «Деловая онлайн библиотека» издательства «Альпина Паблишер» </w:t>
      </w:r>
      <w:hyperlink r:id="rId14" w:history="1">
        <w:r w:rsidR="00B863D7" w:rsidRPr="004D0718">
          <w:rPr>
            <w:rStyle w:val="af1"/>
            <w:sz w:val="28"/>
            <w:szCs w:val="28"/>
          </w:rPr>
          <w:t>http://lib.alpinadigital.ru/en/library</w:t>
        </w:r>
      </w:hyperlink>
      <w:r w:rsidR="00B863D7">
        <w:rPr>
          <w:sz w:val="28"/>
          <w:szCs w:val="28"/>
          <w:u w:val="single"/>
        </w:rPr>
        <w:t xml:space="preserve"> </w:t>
      </w:r>
      <w:r w:rsidRPr="00B863D7">
        <w:rPr>
          <w:sz w:val="28"/>
          <w:szCs w:val="28"/>
        </w:rPr>
        <w:t xml:space="preserve"> </w:t>
      </w:r>
    </w:p>
    <w:p w14:paraId="174C9EFB" w14:textId="0974B70A"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Электронно-библиотечная система издательства «Лань» </w:t>
      </w:r>
      <w:hyperlink r:id="rId15" w:history="1">
        <w:r w:rsidR="00B863D7" w:rsidRPr="004D0718">
          <w:rPr>
            <w:rStyle w:val="af1"/>
            <w:sz w:val="28"/>
            <w:szCs w:val="28"/>
          </w:rPr>
          <w:t>https://e.lanbook.com/</w:t>
        </w:r>
      </w:hyperlink>
      <w:r w:rsidR="00B863D7">
        <w:rPr>
          <w:sz w:val="28"/>
          <w:szCs w:val="28"/>
          <w:u w:val="single"/>
        </w:rPr>
        <w:t xml:space="preserve"> </w:t>
      </w:r>
      <w:r w:rsidRPr="00B863D7">
        <w:rPr>
          <w:sz w:val="28"/>
          <w:szCs w:val="28"/>
        </w:rPr>
        <w:t xml:space="preserve"> </w:t>
      </w:r>
    </w:p>
    <w:p w14:paraId="717BCD23" w14:textId="62AC65D2"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Электронно-библиотечная система издательства «ЮРАЙТ» </w:t>
      </w:r>
      <w:hyperlink r:id="rId16" w:history="1">
        <w:r w:rsidR="00B863D7" w:rsidRPr="004D0718">
          <w:rPr>
            <w:rStyle w:val="af1"/>
            <w:sz w:val="28"/>
            <w:szCs w:val="28"/>
          </w:rPr>
          <w:t>https://www.biblio-online.ru/</w:t>
        </w:r>
      </w:hyperlink>
      <w:r w:rsidR="00B863D7">
        <w:rPr>
          <w:sz w:val="28"/>
          <w:szCs w:val="28"/>
          <w:u w:val="single"/>
        </w:rPr>
        <w:t xml:space="preserve"> </w:t>
      </w:r>
      <w:r w:rsidRPr="00B863D7">
        <w:rPr>
          <w:sz w:val="28"/>
          <w:szCs w:val="28"/>
        </w:rPr>
        <w:t xml:space="preserve"> </w:t>
      </w:r>
    </w:p>
    <w:p w14:paraId="35799C45" w14:textId="77777777" w:rsidR="00A04390" w:rsidRPr="00B863D7" w:rsidRDefault="00A04390" w:rsidP="00042DEE">
      <w:pPr>
        <w:pStyle w:val="afd"/>
        <w:numPr>
          <w:ilvl w:val="0"/>
          <w:numId w:val="5"/>
        </w:numPr>
        <w:spacing w:before="0" w:beforeAutospacing="0" w:after="0" w:afterAutospacing="0" w:line="360" w:lineRule="auto"/>
        <w:ind w:left="0" w:firstLine="709"/>
        <w:rPr>
          <w:rStyle w:val="af1"/>
          <w:color w:val="auto"/>
          <w:sz w:val="28"/>
          <w:szCs w:val="28"/>
          <w:u w:val="none"/>
        </w:rPr>
      </w:pPr>
      <w:r w:rsidRPr="00B863D7">
        <w:rPr>
          <w:sz w:val="28"/>
          <w:szCs w:val="28"/>
        </w:rPr>
        <w:t xml:space="preserve">Научная электронная библиотека </w:t>
      </w:r>
      <w:r w:rsidRPr="00B863D7">
        <w:rPr>
          <w:sz w:val="28"/>
          <w:szCs w:val="28"/>
          <w:u w:val="single"/>
        </w:rPr>
        <w:t xml:space="preserve">eLibrary.ru </w:t>
      </w:r>
      <w:hyperlink r:id="rId17" w:history="1">
        <w:r w:rsidRPr="00B863D7">
          <w:rPr>
            <w:rStyle w:val="af1"/>
            <w:sz w:val="28"/>
            <w:szCs w:val="28"/>
          </w:rPr>
          <w:t>http://elibrary.ru</w:t>
        </w:r>
      </w:hyperlink>
    </w:p>
    <w:p w14:paraId="156CD3EB" w14:textId="77777777" w:rsidR="00E90647" w:rsidRPr="00B863D7" w:rsidRDefault="00570688" w:rsidP="00A441C9">
      <w:pPr>
        <w:numPr>
          <w:ilvl w:val="0"/>
          <w:numId w:val="5"/>
        </w:numPr>
        <w:ind w:left="0" w:firstLine="709"/>
        <w:jc w:val="left"/>
        <w:rPr>
          <w:i/>
          <w:sz w:val="28"/>
          <w:szCs w:val="28"/>
        </w:rPr>
      </w:pPr>
      <w:hyperlink r:id="rId18" w:history="1">
        <w:r w:rsidR="00E90647" w:rsidRPr="00B863D7">
          <w:rPr>
            <w:i/>
            <w:color w:val="0000FF"/>
            <w:sz w:val="28"/>
            <w:szCs w:val="28"/>
            <w:u w:val="single"/>
          </w:rPr>
          <w:t>http://rts.micex.ru/</w:t>
        </w:r>
      </w:hyperlink>
    </w:p>
    <w:p w14:paraId="0B0A917A" w14:textId="77777777" w:rsidR="00E90647" w:rsidRPr="00B863D7" w:rsidRDefault="00570688" w:rsidP="00A441C9">
      <w:pPr>
        <w:numPr>
          <w:ilvl w:val="0"/>
          <w:numId w:val="5"/>
        </w:numPr>
        <w:ind w:left="0" w:firstLine="709"/>
        <w:jc w:val="left"/>
        <w:rPr>
          <w:i/>
          <w:sz w:val="28"/>
          <w:szCs w:val="28"/>
        </w:rPr>
      </w:pPr>
      <w:hyperlink r:id="rId19" w:history="1">
        <w:r w:rsidR="00E90647" w:rsidRPr="00B863D7">
          <w:rPr>
            <w:i/>
            <w:color w:val="0000FF"/>
            <w:sz w:val="28"/>
            <w:szCs w:val="28"/>
            <w:u w:val="single"/>
          </w:rPr>
          <w:t>http://www.gks.ru/</w:t>
        </w:r>
      </w:hyperlink>
    </w:p>
    <w:p w14:paraId="2F7BA427" w14:textId="77777777" w:rsidR="00E90647" w:rsidRPr="00B863D7" w:rsidRDefault="00570688" w:rsidP="00A441C9">
      <w:pPr>
        <w:numPr>
          <w:ilvl w:val="0"/>
          <w:numId w:val="5"/>
        </w:numPr>
        <w:ind w:left="0" w:firstLine="709"/>
        <w:jc w:val="left"/>
        <w:rPr>
          <w:i/>
          <w:sz w:val="28"/>
          <w:szCs w:val="28"/>
        </w:rPr>
      </w:pPr>
      <w:hyperlink r:id="rId20" w:history="1">
        <w:r w:rsidR="00E90647" w:rsidRPr="00B863D7">
          <w:rPr>
            <w:i/>
            <w:color w:val="0000FF"/>
            <w:sz w:val="28"/>
            <w:szCs w:val="28"/>
            <w:u w:val="single"/>
          </w:rPr>
          <w:t>http://www.cbr.ru/</w:t>
        </w:r>
      </w:hyperlink>
    </w:p>
    <w:p w14:paraId="355533CD" w14:textId="074D99F6" w:rsidR="00E90647" w:rsidRPr="003773D3" w:rsidRDefault="00E90647" w:rsidP="00A441C9">
      <w:pPr>
        <w:numPr>
          <w:ilvl w:val="0"/>
          <w:numId w:val="5"/>
        </w:numPr>
        <w:ind w:left="0" w:firstLine="709"/>
        <w:rPr>
          <w:i/>
          <w:sz w:val="28"/>
          <w:szCs w:val="28"/>
        </w:rPr>
      </w:pPr>
      <w:r w:rsidRPr="00B863D7">
        <w:rPr>
          <w:sz w:val="28"/>
          <w:szCs w:val="28"/>
        </w:rPr>
        <w:t>Электронная библиотека (</w:t>
      </w:r>
      <w:hyperlink r:id="rId21" w:history="1">
        <w:r w:rsidRPr="00B863D7">
          <w:rPr>
            <w:rStyle w:val="af1"/>
            <w:sz w:val="28"/>
            <w:szCs w:val="28"/>
          </w:rPr>
          <w:t>www.bibliotekar.ru</w:t>
        </w:r>
      </w:hyperlink>
      <w:r w:rsidRPr="00B863D7">
        <w:rPr>
          <w:sz w:val="28"/>
          <w:szCs w:val="28"/>
        </w:rPr>
        <w:t>).</w:t>
      </w:r>
    </w:p>
    <w:p w14:paraId="47182757" w14:textId="77777777" w:rsidR="003773D3" w:rsidRPr="00B863D7" w:rsidRDefault="003773D3" w:rsidP="003773D3">
      <w:pPr>
        <w:ind w:left="709" w:firstLine="0"/>
        <w:rPr>
          <w:i/>
          <w:sz w:val="28"/>
          <w:szCs w:val="28"/>
        </w:rPr>
      </w:pPr>
    </w:p>
    <w:p w14:paraId="54077B2C" w14:textId="77777777" w:rsidR="00B863D7" w:rsidRPr="00C01D99" w:rsidRDefault="00B863D7" w:rsidP="00B863D7">
      <w:pPr>
        <w:pStyle w:val="1"/>
        <w:tabs>
          <w:tab w:val="left" w:pos="709"/>
        </w:tabs>
        <w:spacing w:before="0" w:after="0" w:line="276" w:lineRule="auto"/>
      </w:pPr>
      <w:bookmarkStart w:id="48" w:name="_Toc49130022"/>
      <w:bookmarkStart w:id="49" w:name="_Toc150473050"/>
      <w:bookmarkStart w:id="50" w:name="_Toc150503141"/>
      <w:r>
        <w:lastRenderedPageBreak/>
        <w:t xml:space="preserve">10.  </w:t>
      </w:r>
      <w:r w:rsidRPr="00C01D99">
        <w:t>Методические указания для обучающихся по освоению дисциплины</w:t>
      </w:r>
      <w:bookmarkEnd w:id="48"/>
      <w:bookmarkEnd w:id="49"/>
      <w:bookmarkEnd w:id="50"/>
    </w:p>
    <w:p w14:paraId="3E0D3953" w14:textId="77777777" w:rsidR="00B863D7" w:rsidRDefault="00B863D7" w:rsidP="00B863D7">
      <w:pPr>
        <w:tabs>
          <w:tab w:val="left" w:pos="709"/>
        </w:tabs>
        <w:spacing w:line="276" w:lineRule="auto"/>
        <w:ind w:firstLine="567"/>
        <w:rPr>
          <w:sz w:val="28"/>
          <w:szCs w:val="28"/>
        </w:rPr>
      </w:pPr>
    </w:p>
    <w:p w14:paraId="1C5D060A" w14:textId="77777777" w:rsidR="00B863D7" w:rsidRDefault="00B863D7" w:rsidP="003773D3">
      <w:pPr>
        <w:tabs>
          <w:tab w:val="left" w:pos="709"/>
        </w:tabs>
        <w:ind w:firstLine="567"/>
        <w:rPr>
          <w:sz w:val="28"/>
          <w:szCs w:val="28"/>
        </w:rPr>
      </w:pPr>
      <w:r w:rsidRPr="00C01D99">
        <w:rPr>
          <w:sz w:val="28"/>
          <w:szCs w:val="28"/>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37BD5BCA" w14:textId="77777777" w:rsidR="00B863D7" w:rsidRPr="00C01D99" w:rsidRDefault="00B863D7" w:rsidP="00B863D7">
      <w:pPr>
        <w:tabs>
          <w:tab w:val="left" w:pos="709"/>
        </w:tabs>
        <w:ind w:firstLine="567"/>
        <w:rPr>
          <w:sz w:val="28"/>
          <w:szCs w:val="28"/>
        </w:rPr>
      </w:pPr>
    </w:p>
    <w:p w14:paraId="76772A06" w14:textId="77777777" w:rsidR="00B863D7" w:rsidRPr="00C01D99" w:rsidRDefault="00B863D7" w:rsidP="003773D3">
      <w:pPr>
        <w:pStyle w:val="1"/>
        <w:tabs>
          <w:tab w:val="left" w:pos="709"/>
        </w:tabs>
        <w:spacing w:before="0" w:after="0"/>
      </w:pPr>
      <w:bookmarkStart w:id="51" w:name="_Toc5052157"/>
      <w:bookmarkStart w:id="52" w:name="_Toc49130023"/>
      <w:bookmarkStart w:id="53" w:name="_Toc133491381"/>
      <w:bookmarkStart w:id="54" w:name="_Toc150473051"/>
      <w:bookmarkStart w:id="55" w:name="_Toc150503142"/>
      <w:r>
        <w:t xml:space="preserve">11. </w:t>
      </w:r>
      <w:r w:rsidRPr="00C01D99">
        <w:t>Перечень информационных технологий, используемых при осуществлении образовательного процесса по дисциплине</w:t>
      </w:r>
      <w:bookmarkEnd w:id="51"/>
      <w:r w:rsidRPr="00C01D99">
        <w:t>, включая перечень необходимого программного обеспечения и информационных справочных систем</w:t>
      </w:r>
      <w:bookmarkEnd w:id="52"/>
      <w:bookmarkEnd w:id="53"/>
      <w:bookmarkEnd w:id="54"/>
      <w:bookmarkEnd w:id="55"/>
    </w:p>
    <w:p w14:paraId="5494199F" w14:textId="77777777" w:rsidR="00B863D7" w:rsidRPr="0053578A" w:rsidRDefault="00B863D7" w:rsidP="00B863D7">
      <w:pPr>
        <w:pStyle w:val="af7"/>
        <w:tabs>
          <w:tab w:val="left" w:pos="709"/>
        </w:tabs>
        <w:ind w:left="0" w:firstLine="567"/>
        <w:rPr>
          <w:sz w:val="2"/>
          <w:szCs w:val="28"/>
        </w:rPr>
      </w:pPr>
    </w:p>
    <w:p w14:paraId="50A7C2E6" w14:textId="63AA4261" w:rsidR="00B863D7" w:rsidRPr="003773D3" w:rsidRDefault="003773D3" w:rsidP="00B863D7">
      <w:pPr>
        <w:keepNext/>
        <w:widowControl w:val="0"/>
        <w:autoSpaceDE w:val="0"/>
        <w:autoSpaceDN w:val="0"/>
        <w:adjustRightInd w:val="0"/>
        <w:ind w:firstLine="709"/>
        <w:outlineLvl w:val="0"/>
        <w:rPr>
          <w:rFonts w:eastAsia="Calibri"/>
          <w:bCs/>
          <w:kern w:val="32"/>
          <w:sz w:val="28"/>
          <w:szCs w:val="28"/>
        </w:rPr>
      </w:pPr>
      <w:bookmarkStart w:id="56" w:name="_Toc531614950"/>
      <w:bookmarkStart w:id="57" w:name="_Toc531686467"/>
      <w:bookmarkStart w:id="58" w:name="_Toc150473052"/>
      <w:bookmarkStart w:id="59" w:name="_Toc150503143"/>
      <w:r>
        <w:rPr>
          <w:rFonts w:eastAsia="Calibri"/>
          <w:bCs/>
          <w:kern w:val="32"/>
          <w:sz w:val="28"/>
          <w:szCs w:val="28"/>
        </w:rPr>
        <w:t>11.</w:t>
      </w:r>
      <w:r w:rsidR="00B863D7" w:rsidRPr="003773D3">
        <w:rPr>
          <w:rFonts w:eastAsia="Calibri"/>
          <w:bCs/>
          <w:kern w:val="32"/>
          <w:sz w:val="28"/>
          <w:szCs w:val="28"/>
        </w:rPr>
        <w:t>1. Комплект лицензионного программного обеспечения:</w:t>
      </w:r>
      <w:bookmarkEnd w:id="56"/>
      <w:bookmarkEnd w:id="57"/>
      <w:bookmarkEnd w:id="58"/>
      <w:bookmarkEnd w:id="59"/>
    </w:p>
    <w:p w14:paraId="4EECDF19" w14:textId="1959AF18" w:rsidR="00B863D7" w:rsidRPr="00544789" w:rsidRDefault="003773D3" w:rsidP="00B863D7">
      <w:pPr>
        <w:keepNext/>
        <w:widowControl w:val="0"/>
        <w:autoSpaceDE w:val="0"/>
        <w:autoSpaceDN w:val="0"/>
        <w:adjustRightInd w:val="0"/>
        <w:ind w:firstLine="709"/>
        <w:outlineLvl w:val="0"/>
        <w:rPr>
          <w:rFonts w:eastAsia="Calibri"/>
          <w:bCs/>
          <w:kern w:val="32"/>
          <w:sz w:val="28"/>
          <w:szCs w:val="28"/>
        </w:rPr>
      </w:pPr>
      <w:bookmarkStart w:id="60" w:name="_Toc531614951"/>
      <w:bookmarkStart w:id="61" w:name="_Toc531686468"/>
      <w:bookmarkStart w:id="62" w:name="_Toc150473053"/>
      <w:bookmarkStart w:id="63" w:name="_Toc150503144"/>
      <w:r>
        <w:rPr>
          <w:rFonts w:eastAsia="Calibri"/>
          <w:bCs/>
          <w:kern w:val="32"/>
          <w:sz w:val="28"/>
          <w:szCs w:val="28"/>
        </w:rPr>
        <w:t xml:space="preserve">     </w:t>
      </w:r>
      <w:r w:rsidR="00B863D7" w:rsidRPr="00544789">
        <w:rPr>
          <w:rFonts w:eastAsia="Calibri"/>
          <w:bCs/>
          <w:kern w:val="32"/>
          <w:sz w:val="28"/>
          <w:szCs w:val="28"/>
        </w:rPr>
        <w:t xml:space="preserve">1. </w:t>
      </w:r>
      <w:bookmarkEnd w:id="60"/>
      <w:bookmarkEnd w:id="61"/>
      <w:r w:rsidR="00B863D7">
        <w:rPr>
          <w:rFonts w:eastAsia="Calibri"/>
          <w:bCs/>
          <w:kern w:val="32"/>
          <w:sz w:val="28"/>
          <w:szCs w:val="28"/>
        </w:rPr>
        <w:t>Пакет офисных программ</w:t>
      </w:r>
      <w:bookmarkEnd w:id="62"/>
      <w:bookmarkEnd w:id="63"/>
      <w:r>
        <w:rPr>
          <w:rFonts w:eastAsia="Calibri"/>
          <w:bCs/>
          <w:kern w:val="32"/>
          <w:sz w:val="28"/>
          <w:szCs w:val="28"/>
        </w:rPr>
        <w:t>;</w:t>
      </w:r>
    </w:p>
    <w:p w14:paraId="7037B159" w14:textId="06F54B4C" w:rsidR="00B863D7" w:rsidRPr="003773D3" w:rsidRDefault="003773D3" w:rsidP="00B863D7">
      <w:pPr>
        <w:keepNext/>
        <w:widowControl w:val="0"/>
        <w:autoSpaceDE w:val="0"/>
        <w:autoSpaceDN w:val="0"/>
        <w:adjustRightInd w:val="0"/>
        <w:ind w:firstLine="709"/>
        <w:outlineLvl w:val="0"/>
        <w:rPr>
          <w:rFonts w:eastAsia="Calibri"/>
          <w:bCs/>
          <w:kern w:val="32"/>
          <w:sz w:val="28"/>
          <w:szCs w:val="28"/>
        </w:rPr>
      </w:pPr>
      <w:bookmarkStart w:id="64" w:name="_Toc531614952"/>
      <w:bookmarkStart w:id="65" w:name="_Toc531686469"/>
      <w:bookmarkStart w:id="66" w:name="_Toc150473054"/>
      <w:bookmarkStart w:id="67" w:name="_Toc150503145"/>
      <w:r>
        <w:rPr>
          <w:rFonts w:eastAsia="Calibri"/>
          <w:bCs/>
          <w:kern w:val="32"/>
          <w:sz w:val="28"/>
          <w:szCs w:val="28"/>
        </w:rPr>
        <w:t xml:space="preserve">     </w:t>
      </w:r>
      <w:r w:rsidR="00B863D7" w:rsidRPr="00544789">
        <w:rPr>
          <w:rFonts w:eastAsia="Calibri"/>
          <w:bCs/>
          <w:kern w:val="32"/>
          <w:sz w:val="28"/>
          <w:szCs w:val="28"/>
        </w:rPr>
        <w:t xml:space="preserve">2. Антивирус </w:t>
      </w:r>
      <w:bookmarkEnd w:id="64"/>
      <w:bookmarkEnd w:id="65"/>
      <w:r w:rsidR="00B863D7">
        <w:rPr>
          <w:rFonts w:eastAsia="Calibri"/>
          <w:bCs/>
          <w:kern w:val="32"/>
          <w:sz w:val="28"/>
          <w:szCs w:val="28"/>
          <w:lang w:val="en-US"/>
        </w:rPr>
        <w:t>Kaspersky</w:t>
      </w:r>
      <w:bookmarkEnd w:id="66"/>
      <w:bookmarkEnd w:id="67"/>
      <w:r>
        <w:rPr>
          <w:rFonts w:eastAsia="Calibri"/>
          <w:bCs/>
          <w:kern w:val="32"/>
          <w:sz w:val="28"/>
          <w:szCs w:val="28"/>
        </w:rPr>
        <w:t>;</w:t>
      </w:r>
    </w:p>
    <w:p w14:paraId="239B996C" w14:textId="152922E6" w:rsidR="00B863D7" w:rsidRPr="003773D3" w:rsidRDefault="00B863D7" w:rsidP="00B863D7">
      <w:pPr>
        <w:keepNext/>
        <w:widowControl w:val="0"/>
        <w:autoSpaceDE w:val="0"/>
        <w:autoSpaceDN w:val="0"/>
        <w:adjustRightInd w:val="0"/>
        <w:ind w:firstLine="709"/>
        <w:outlineLvl w:val="0"/>
        <w:rPr>
          <w:rFonts w:eastAsia="Calibri"/>
          <w:bCs/>
          <w:kern w:val="32"/>
          <w:sz w:val="28"/>
          <w:szCs w:val="28"/>
        </w:rPr>
      </w:pPr>
      <w:bookmarkStart w:id="68" w:name="_Toc531614953"/>
      <w:bookmarkStart w:id="69" w:name="_Toc531686470"/>
      <w:bookmarkStart w:id="70" w:name="_Toc150473055"/>
      <w:bookmarkStart w:id="71" w:name="_Toc150503146"/>
      <w:r w:rsidRPr="003773D3">
        <w:rPr>
          <w:rFonts w:eastAsia="Calibri"/>
          <w:bCs/>
          <w:kern w:val="32"/>
          <w:sz w:val="28"/>
          <w:szCs w:val="28"/>
        </w:rPr>
        <w:t>11.2. Современные профессиональные базы данных и информационные справочные системы</w:t>
      </w:r>
      <w:bookmarkEnd w:id="68"/>
      <w:bookmarkEnd w:id="69"/>
      <w:bookmarkEnd w:id="70"/>
      <w:bookmarkEnd w:id="71"/>
      <w:r w:rsidR="003773D3">
        <w:rPr>
          <w:rFonts w:eastAsia="Calibri"/>
          <w:bCs/>
          <w:kern w:val="32"/>
          <w:sz w:val="28"/>
          <w:szCs w:val="28"/>
        </w:rPr>
        <w:t>:</w:t>
      </w:r>
    </w:p>
    <w:p w14:paraId="235981E7" w14:textId="3D3F6980" w:rsidR="00B863D7" w:rsidRPr="00544789"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1. Информационно-правовая система «Гарант»</w:t>
      </w:r>
      <w:r w:rsidR="003773D3">
        <w:rPr>
          <w:rFonts w:eastAsia="Calibri"/>
          <w:bCs/>
          <w:sz w:val="28"/>
          <w:szCs w:val="28"/>
        </w:rPr>
        <w:t>;</w:t>
      </w:r>
    </w:p>
    <w:p w14:paraId="3BD94134" w14:textId="36082E91" w:rsidR="00B863D7" w:rsidRPr="00544789"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2. Информационно-правовая система «Консультант Плюс»</w:t>
      </w:r>
      <w:r w:rsidR="003773D3">
        <w:rPr>
          <w:rFonts w:eastAsia="Calibri"/>
          <w:bCs/>
          <w:sz w:val="28"/>
          <w:szCs w:val="28"/>
        </w:rPr>
        <w:t>;</w:t>
      </w:r>
    </w:p>
    <w:p w14:paraId="18A729E8" w14:textId="4D32E839" w:rsidR="00B863D7" w:rsidRPr="003773D3"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 xml:space="preserve">3. Электронная энциклопедия: </w:t>
      </w:r>
      <w:hyperlink r:id="rId22" w:history="1">
        <w:r w:rsidRPr="00544789">
          <w:rPr>
            <w:rFonts w:eastAsia="Calibri"/>
            <w:bCs/>
            <w:color w:val="0000FF"/>
            <w:sz w:val="28"/>
            <w:szCs w:val="28"/>
            <w:u w:val="single"/>
            <w:lang w:val="en-US"/>
          </w:rPr>
          <w:t>http</w:t>
        </w:r>
        <w:r w:rsidRPr="00544789">
          <w:rPr>
            <w:rFonts w:eastAsia="Calibri"/>
            <w:bCs/>
            <w:color w:val="0000FF"/>
            <w:sz w:val="28"/>
            <w:szCs w:val="28"/>
            <w:u w:val="single"/>
          </w:rPr>
          <w:t>://</w:t>
        </w:r>
        <w:r w:rsidRPr="00544789">
          <w:rPr>
            <w:rFonts w:eastAsia="Calibri"/>
            <w:bCs/>
            <w:color w:val="0000FF"/>
            <w:sz w:val="28"/>
            <w:szCs w:val="28"/>
            <w:u w:val="single"/>
            <w:lang w:val="en-US"/>
          </w:rPr>
          <w:t>ru</w:t>
        </w:r>
        <w:r w:rsidRPr="00544789">
          <w:rPr>
            <w:rFonts w:eastAsia="Calibri"/>
            <w:bCs/>
            <w:color w:val="0000FF"/>
            <w:sz w:val="28"/>
            <w:szCs w:val="28"/>
            <w:u w:val="single"/>
          </w:rPr>
          <w:t>.</w:t>
        </w:r>
        <w:r w:rsidRPr="00544789">
          <w:rPr>
            <w:rFonts w:eastAsia="Calibri"/>
            <w:bCs/>
            <w:color w:val="0000FF"/>
            <w:sz w:val="28"/>
            <w:szCs w:val="28"/>
            <w:u w:val="single"/>
            <w:lang w:val="en-US"/>
          </w:rPr>
          <w:t>wikipedia</w:t>
        </w:r>
        <w:r w:rsidRPr="00544789">
          <w:rPr>
            <w:rFonts w:eastAsia="Calibri"/>
            <w:bCs/>
            <w:color w:val="0000FF"/>
            <w:sz w:val="28"/>
            <w:szCs w:val="28"/>
            <w:u w:val="single"/>
          </w:rPr>
          <w:t>.</w:t>
        </w:r>
        <w:r w:rsidRPr="00544789">
          <w:rPr>
            <w:rFonts w:eastAsia="Calibri"/>
            <w:bCs/>
            <w:color w:val="0000FF"/>
            <w:sz w:val="28"/>
            <w:szCs w:val="28"/>
            <w:u w:val="single"/>
            <w:lang w:val="en-US"/>
          </w:rPr>
          <w:t>org</w:t>
        </w:r>
        <w:r w:rsidRPr="00544789">
          <w:rPr>
            <w:rFonts w:eastAsia="Calibri"/>
            <w:bCs/>
            <w:color w:val="0000FF"/>
            <w:sz w:val="28"/>
            <w:szCs w:val="28"/>
            <w:u w:val="single"/>
          </w:rPr>
          <w:t>/</w:t>
        </w:r>
        <w:r w:rsidRPr="00544789">
          <w:rPr>
            <w:rFonts w:eastAsia="Calibri"/>
            <w:bCs/>
            <w:color w:val="0000FF"/>
            <w:sz w:val="28"/>
            <w:szCs w:val="28"/>
            <w:u w:val="single"/>
            <w:lang w:val="en-US"/>
          </w:rPr>
          <w:t>wiki</w:t>
        </w:r>
        <w:r w:rsidRPr="00544789">
          <w:rPr>
            <w:rFonts w:eastAsia="Calibri"/>
            <w:bCs/>
            <w:color w:val="0000FF"/>
            <w:sz w:val="28"/>
            <w:szCs w:val="28"/>
            <w:u w:val="single"/>
          </w:rPr>
          <w:t>/</w:t>
        </w:r>
        <w:r w:rsidRPr="00544789">
          <w:rPr>
            <w:rFonts w:eastAsia="Calibri"/>
            <w:bCs/>
            <w:color w:val="0000FF"/>
            <w:sz w:val="28"/>
            <w:szCs w:val="28"/>
            <w:u w:val="single"/>
            <w:lang w:val="en-US"/>
          </w:rPr>
          <w:t>Wiki</w:t>
        </w:r>
      </w:hyperlink>
      <w:r w:rsidR="003773D3">
        <w:rPr>
          <w:rFonts w:eastAsia="Calibri"/>
          <w:bCs/>
          <w:color w:val="0000FF"/>
          <w:sz w:val="28"/>
          <w:szCs w:val="28"/>
          <w:u w:val="single"/>
        </w:rPr>
        <w:t>;</w:t>
      </w:r>
    </w:p>
    <w:p w14:paraId="5FFF5DBB" w14:textId="405AE416" w:rsidR="00B863D7" w:rsidRPr="00544789"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4. Система комплексного раскрытия информации «СКРИН» -</w:t>
      </w:r>
      <w:r w:rsidRPr="00544789">
        <w:rPr>
          <w:rFonts w:eastAsia="Calibri"/>
          <w:bCs/>
          <w:sz w:val="28"/>
          <w:szCs w:val="28"/>
          <w:lang w:val="en-US"/>
        </w:rPr>
        <w:t>http</w:t>
      </w:r>
      <w:r w:rsidRPr="00544789">
        <w:rPr>
          <w:rFonts w:eastAsia="Calibri"/>
          <w:bCs/>
          <w:sz w:val="28"/>
          <w:szCs w:val="28"/>
        </w:rPr>
        <w:t>://</w:t>
      </w:r>
      <w:r w:rsidRPr="00544789">
        <w:rPr>
          <w:rFonts w:eastAsia="Calibri"/>
          <w:bCs/>
          <w:sz w:val="28"/>
          <w:szCs w:val="28"/>
          <w:lang w:val="en-US"/>
        </w:rPr>
        <w:t>www</w:t>
      </w:r>
      <w:r w:rsidRPr="00544789">
        <w:rPr>
          <w:rFonts w:eastAsia="Calibri"/>
          <w:bCs/>
          <w:sz w:val="28"/>
          <w:szCs w:val="28"/>
        </w:rPr>
        <w:t>.</w:t>
      </w:r>
      <w:r w:rsidRPr="00544789">
        <w:rPr>
          <w:rFonts w:eastAsia="Calibri"/>
          <w:bCs/>
          <w:sz w:val="28"/>
          <w:szCs w:val="28"/>
          <w:lang w:val="en-US"/>
        </w:rPr>
        <w:t>skrin</w:t>
      </w:r>
      <w:r w:rsidRPr="00544789">
        <w:rPr>
          <w:rFonts w:eastAsia="Calibri"/>
          <w:bCs/>
          <w:sz w:val="28"/>
          <w:szCs w:val="28"/>
        </w:rPr>
        <w:t>.</w:t>
      </w:r>
      <w:r w:rsidRPr="00544789">
        <w:rPr>
          <w:rFonts w:eastAsia="Calibri"/>
          <w:bCs/>
          <w:sz w:val="28"/>
          <w:szCs w:val="28"/>
          <w:lang w:val="en-US"/>
        </w:rPr>
        <w:t>ru</w:t>
      </w:r>
      <w:r w:rsidRPr="00544789">
        <w:rPr>
          <w:rFonts w:eastAsia="Calibri"/>
          <w:bCs/>
          <w:sz w:val="28"/>
          <w:szCs w:val="28"/>
        </w:rPr>
        <w:t>/</w:t>
      </w:r>
      <w:r w:rsidR="003773D3">
        <w:rPr>
          <w:rFonts w:eastAsia="Calibri"/>
          <w:bCs/>
          <w:sz w:val="28"/>
          <w:szCs w:val="28"/>
        </w:rPr>
        <w:t>;</w:t>
      </w:r>
    </w:p>
    <w:p w14:paraId="5520FBC6" w14:textId="01DB9644" w:rsidR="00B863D7" w:rsidRPr="005238E9" w:rsidRDefault="00B863D7" w:rsidP="005238E9">
      <w:pPr>
        <w:widowControl w:val="0"/>
        <w:shd w:val="clear" w:color="auto" w:fill="FFFFFF"/>
        <w:tabs>
          <w:tab w:val="left" w:pos="442"/>
        </w:tabs>
        <w:autoSpaceDE w:val="0"/>
        <w:autoSpaceDN w:val="0"/>
        <w:adjustRightInd w:val="0"/>
        <w:ind w:firstLine="709"/>
        <w:rPr>
          <w:rFonts w:eastAsia="Calibri"/>
          <w:bCs/>
          <w:sz w:val="28"/>
          <w:szCs w:val="28"/>
        </w:rPr>
      </w:pPr>
      <w:r w:rsidRPr="003773D3">
        <w:rPr>
          <w:rFonts w:eastAsia="Calibri"/>
          <w:bCs/>
          <w:sz w:val="28"/>
          <w:szCs w:val="28"/>
        </w:rPr>
        <w:t>11.3. Сертифицированные программные и аппаратные средства защиты информации</w:t>
      </w:r>
      <w:r w:rsidR="005238E9">
        <w:rPr>
          <w:rFonts w:eastAsia="Calibri"/>
          <w:bCs/>
          <w:sz w:val="28"/>
          <w:szCs w:val="28"/>
        </w:rPr>
        <w:t>:</w:t>
      </w:r>
      <w:r w:rsidR="0017638F">
        <w:rPr>
          <w:szCs w:val="28"/>
          <w:lang w:eastAsia="x-none"/>
        </w:rPr>
        <w:t xml:space="preserve"> </w:t>
      </w:r>
      <w:r w:rsidRPr="005238E9">
        <w:rPr>
          <w:sz w:val="28"/>
          <w:szCs w:val="28"/>
          <w:lang w:eastAsia="x-none"/>
        </w:rPr>
        <w:t>- не используются</w:t>
      </w:r>
    </w:p>
    <w:p w14:paraId="6D67AE06" w14:textId="77777777" w:rsidR="00B863D7" w:rsidRPr="00544789" w:rsidRDefault="00B863D7" w:rsidP="00B863D7">
      <w:pPr>
        <w:pStyle w:val="af7"/>
        <w:spacing w:line="312" w:lineRule="auto"/>
        <w:ind w:left="0" w:firstLine="360"/>
        <w:rPr>
          <w:szCs w:val="28"/>
          <w:lang w:eastAsia="x-none"/>
        </w:rPr>
      </w:pPr>
    </w:p>
    <w:p w14:paraId="3FF0B264" w14:textId="558F5CEA" w:rsidR="00B863D7" w:rsidRPr="003773D3" w:rsidRDefault="00B863D7" w:rsidP="003773D3">
      <w:pPr>
        <w:pStyle w:val="1"/>
        <w:spacing w:before="0" w:after="0"/>
      </w:pPr>
      <w:bookmarkStart w:id="72" w:name="_Toc5052158"/>
      <w:bookmarkStart w:id="73" w:name="_Toc49130028"/>
      <w:bookmarkStart w:id="74" w:name="_Toc133491384"/>
      <w:bookmarkStart w:id="75" w:name="_Toc150473056"/>
      <w:bookmarkStart w:id="76" w:name="_Toc150503147"/>
      <w:r>
        <w:t xml:space="preserve">12. </w:t>
      </w:r>
      <w:r w:rsidRPr="00A368F1">
        <w:t>Описание материально-технической базы, необходимой для осуществления образовательного процесса по дисциплине</w:t>
      </w:r>
      <w:bookmarkEnd w:id="72"/>
      <w:bookmarkEnd w:id="73"/>
      <w:bookmarkEnd w:id="74"/>
      <w:bookmarkEnd w:id="75"/>
      <w:bookmarkEnd w:id="76"/>
    </w:p>
    <w:p w14:paraId="0FF87934" w14:textId="712F13C6" w:rsidR="00B863D7" w:rsidRPr="00EE11DE" w:rsidRDefault="00B863D7" w:rsidP="00B863D7">
      <w:pPr>
        <w:rPr>
          <w:szCs w:val="28"/>
        </w:rPr>
      </w:pPr>
      <w:r w:rsidRPr="00C01D99">
        <w:rPr>
          <w:sz w:val="28"/>
          <w:szCs w:val="28"/>
        </w:rPr>
        <w:t xml:space="preserve">   </w:t>
      </w:r>
      <w:r>
        <w:rPr>
          <w:sz w:val="28"/>
          <w:szCs w:val="28"/>
        </w:rPr>
        <w:t xml:space="preserve"> </w:t>
      </w:r>
      <w:r w:rsidRPr="00C01D99">
        <w:rPr>
          <w:sz w:val="28"/>
          <w:szCs w:val="28"/>
        </w:rPr>
        <w:t>Аудитори</w:t>
      </w:r>
      <w:r>
        <w:rPr>
          <w:sz w:val="28"/>
          <w:szCs w:val="28"/>
        </w:rPr>
        <w:t>я</w:t>
      </w:r>
      <w:r w:rsidRPr="00C01D99">
        <w:rPr>
          <w:sz w:val="28"/>
          <w:szCs w:val="28"/>
        </w:rPr>
        <w:t xml:space="preserve"> для проведения занятий.</w:t>
      </w:r>
      <w:r>
        <w:rPr>
          <w:sz w:val="28"/>
          <w:szCs w:val="28"/>
        </w:rPr>
        <w:t xml:space="preserve"> Компьютерная техника. Материально-техническая база дисциплины</w:t>
      </w:r>
      <w:r w:rsidRPr="008349A4">
        <w:rPr>
          <w:sz w:val="28"/>
          <w:szCs w:val="28"/>
        </w:rPr>
        <w:t xml:space="preserve"> адаптирована для студентов с огран</w:t>
      </w:r>
      <w:r>
        <w:rPr>
          <w:sz w:val="28"/>
          <w:szCs w:val="28"/>
        </w:rPr>
        <w:t>иченными возможностями здоровья.</w:t>
      </w:r>
    </w:p>
    <w:bookmarkEnd w:id="44"/>
    <w:p w14:paraId="20B10BD4" w14:textId="77777777" w:rsidR="00E274D2" w:rsidRPr="00E274D2" w:rsidRDefault="00E274D2" w:rsidP="00E274D2">
      <w:pPr>
        <w:ind w:left="709" w:firstLine="0"/>
        <w:rPr>
          <w:i/>
          <w:sz w:val="28"/>
          <w:szCs w:val="28"/>
        </w:rPr>
      </w:pPr>
    </w:p>
    <w:sectPr w:rsidR="00E274D2" w:rsidRPr="00E274D2" w:rsidSect="003F4B9B">
      <w:footerReference w:type="even" r:id="rId23"/>
      <w:footerReference w:type="default" r:id="rId2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FEFDD" w14:textId="77777777" w:rsidR="00570688" w:rsidRDefault="00570688">
      <w:r>
        <w:separator/>
      </w:r>
    </w:p>
  </w:endnote>
  <w:endnote w:type="continuationSeparator" w:id="0">
    <w:p w14:paraId="7A40A4B8" w14:textId="77777777" w:rsidR="00570688" w:rsidRDefault="0057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CC"/>
    <w:family w:val="roman"/>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C0E13" w14:textId="77777777" w:rsidR="00752788" w:rsidRDefault="00752788"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744D76D" w14:textId="77777777" w:rsidR="00752788" w:rsidRDefault="00752788"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039414"/>
      <w:docPartObj>
        <w:docPartGallery w:val="Page Numbers (Bottom of Page)"/>
        <w:docPartUnique/>
      </w:docPartObj>
    </w:sdtPr>
    <w:sdtEndPr/>
    <w:sdtContent>
      <w:p w14:paraId="0CB582A0" w14:textId="383EA581" w:rsidR="00752788" w:rsidRDefault="00752788">
        <w:pPr>
          <w:pStyle w:val="ac"/>
        </w:pPr>
        <w:r>
          <w:fldChar w:fldCharType="begin"/>
        </w:r>
        <w:r>
          <w:instrText>PAGE   \* MERGEFORMAT</w:instrText>
        </w:r>
        <w:r>
          <w:fldChar w:fldCharType="separate"/>
        </w:r>
        <w:r w:rsidR="0017638F">
          <w:rPr>
            <w:noProof/>
          </w:rPr>
          <w:t>1</w:t>
        </w:r>
        <w:r>
          <w:fldChar w:fldCharType="end"/>
        </w:r>
      </w:p>
    </w:sdtContent>
  </w:sdt>
  <w:p w14:paraId="2A60FF0E" w14:textId="77777777" w:rsidR="00752788" w:rsidRDefault="00752788"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7B36A" w14:textId="77777777" w:rsidR="00570688" w:rsidRDefault="00570688">
      <w:r>
        <w:separator/>
      </w:r>
    </w:p>
  </w:footnote>
  <w:footnote w:type="continuationSeparator" w:id="0">
    <w:p w14:paraId="3222AC11" w14:textId="77777777" w:rsidR="00570688" w:rsidRDefault="00570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left" w:pos="0"/>
        </w:tabs>
        <w:ind w:left="720" w:hanging="360"/>
      </w:pPr>
      <w:rPr>
        <w:rFonts w:ascii="a_Timer" w:hAnsi="a_Timer" w:cs="a_Timer" w:hint="default"/>
        <w:sz w:val="24"/>
        <w:szCs w:val="24"/>
        <w:lang w:val="en-US"/>
      </w:rPr>
    </w:lvl>
  </w:abstractNum>
  <w:abstractNum w:abstractNumId="1" w15:restartNumberingAfterBreak="0">
    <w:nsid w:val="0109554A"/>
    <w:multiLevelType w:val="multilevel"/>
    <w:tmpl w:val="7CAC4F76"/>
    <w:lvl w:ilvl="0">
      <w:start w:val="6"/>
      <w:numFmt w:val="decimal"/>
      <w:lvlText w:val="%1."/>
      <w:lvlJc w:val="left"/>
      <w:pPr>
        <w:ind w:left="2719"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534A790C"/>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F90604B"/>
    <w:multiLevelType w:val="multilevel"/>
    <w:tmpl w:val="C0CCD930"/>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614C70BA"/>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293360"/>
    <w:multiLevelType w:val="hybridMultilevel"/>
    <w:tmpl w:val="B13CC52E"/>
    <w:lvl w:ilvl="0" w:tplc="B96CEAD0">
      <w:start w:val="27"/>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70442CC0"/>
    <w:multiLevelType w:val="hybridMultilevel"/>
    <w:tmpl w:val="03785ED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B01E20"/>
    <w:multiLevelType w:val="multilevel"/>
    <w:tmpl w:val="FC96AD9E"/>
    <w:lvl w:ilvl="0">
      <w:start w:val="1"/>
      <w:numFmt w:val="decimal"/>
      <w:lvlText w:val="%1."/>
      <w:lvlJc w:val="left"/>
      <w:pPr>
        <w:ind w:left="786"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1" w15:restartNumberingAfterBreak="0">
    <w:nsid w:val="7FE8486F"/>
    <w:multiLevelType w:val="hybridMultilevel"/>
    <w:tmpl w:val="AA5AB23E"/>
    <w:lvl w:ilvl="0" w:tplc="9668B236">
      <w:start w:val="1"/>
      <w:numFmt w:val="decimal"/>
      <w:lvlText w:val="%1."/>
      <w:lvlJc w:val="left"/>
      <w:pPr>
        <w:ind w:left="1070" w:hanging="360"/>
      </w:pPr>
      <w:rPr>
        <w:i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num w:numId="1">
    <w:abstractNumId w:val="10"/>
  </w:num>
  <w:num w:numId="2">
    <w:abstractNumId w:val="9"/>
  </w:num>
  <w:num w:numId="3">
    <w:abstractNumId w:val="2"/>
  </w:num>
  <w:num w:numId="4">
    <w:abstractNumId w:val="4"/>
  </w:num>
  <w:num w:numId="5">
    <w:abstractNumId w:val="11"/>
  </w:num>
  <w:num w:numId="6">
    <w:abstractNumId w:val="0"/>
  </w:num>
  <w:num w:numId="7">
    <w:abstractNumId w:val="1"/>
  </w:num>
  <w:num w:numId="8">
    <w:abstractNumId w:val="6"/>
  </w:num>
  <w:num w:numId="9">
    <w:abstractNumId w:val="8"/>
  </w:num>
  <w:num w:numId="10">
    <w:abstractNumId w:val="5"/>
  </w:num>
  <w:num w:numId="11">
    <w:abstractNumId w:val="7"/>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3C9"/>
    <w:rsid w:val="000057CE"/>
    <w:rsid w:val="000168C7"/>
    <w:rsid w:val="000208E6"/>
    <w:rsid w:val="00020ACB"/>
    <w:rsid w:val="00021528"/>
    <w:rsid w:val="00021CB9"/>
    <w:rsid w:val="00022E32"/>
    <w:rsid w:val="00024C9A"/>
    <w:rsid w:val="00026A0B"/>
    <w:rsid w:val="00027070"/>
    <w:rsid w:val="00031AC4"/>
    <w:rsid w:val="000371EE"/>
    <w:rsid w:val="00040CDE"/>
    <w:rsid w:val="00042DEE"/>
    <w:rsid w:val="0004369B"/>
    <w:rsid w:val="00043A52"/>
    <w:rsid w:val="0004421D"/>
    <w:rsid w:val="0005105D"/>
    <w:rsid w:val="00052540"/>
    <w:rsid w:val="00061047"/>
    <w:rsid w:val="00061E5F"/>
    <w:rsid w:val="000763B4"/>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389"/>
    <w:rsid w:val="000D658A"/>
    <w:rsid w:val="000D7552"/>
    <w:rsid w:val="000D78CF"/>
    <w:rsid w:val="000D7DFE"/>
    <w:rsid w:val="000E1C95"/>
    <w:rsid w:val="000E1EF1"/>
    <w:rsid w:val="000E23CF"/>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207F9"/>
    <w:rsid w:val="0012170D"/>
    <w:rsid w:val="00123D5F"/>
    <w:rsid w:val="001245A1"/>
    <w:rsid w:val="00125AE7"/>
    <w:rsid w:val="00126437"/>
    <w:rsid w:val="00126E3C"/>
    <w:rsid w:val="00127098"/>
    <w:rsid w:val="00127483"/>
    <w:rsid w:val="00127A08"/>
    <w:rsid w:val="00131157"/>
    <w:rsid w:val="001321A7"/>
    <w:rsid w:val="00132418"/>
    <w:rsid w:val="001339C5"/>
    <w:rsid w:val="00134BEF"/>
    <w:rsid w:val="00136A81"/>
    <w:rsid w:val="001404BB"/>
    <w:rsid w:val="00140B36"/>
    <w:rsid w:val="001417EF"/>
    <w:rsid w:val="001423EF"/>
    <w:rsid w:val="001451A2"/>
    <w:rsid w:val="0014753A"/>
    <w:rsid w:val="00157C75"/>
    <w:rsid w:val="00162866"/>
    <w:rsid w:val="00164833"/>
    <w:rsid w:val="00165180"/>
    <w:rsid w:val="001708C1"/>
    <w:rsid w:val="00170984"/>
    <w:rsid w:val="00175686"/>
    <w:rsid w:val="00175E5A"/>
    <w:rsid w:val="001761BE"/>
    <w:rsid w:val="0017638F"/>
    <w:rsid w:val="00177D9E"/>
    <w:rsid w:val="001804CC"/>
    <w:rsid w:val="001903E6"/>
    <w:rsid w:val="00195316"/>
    <w:rsid w:val="00196578"/>
    <w:rsid w:val="00197C2A"/>
    <w:rsid w:val="001A03B8"/>
    <w:rsid w:val="001A1B2F"/>
    <w:rsid w:val="001A22B1"/>
    <w:rsid w:val="001A5087"/>
    <w:rsid w:val="001A643A"/>
    <w:rsid w:val="001A7D8B"/>
    <w:rsid w:val="001B62EE"/>
    <w:rsid w:val="001C13B4"/>
    <w:rsid w:val="001C217A"/>
    <w:rsid w:val="001C2C10"/>
    <w:rsid w:val="001C4B48"/>
    <w:rsid w:val="001D10E5"/>
    <w:rsid w:val="001D1DE2"/>
    <w:rsid w:val="001D3A91"/>
    <w:rsid w:val="001D4B8C"/>
    <w:rsid w:val="001E2141"/>
    <w:rsid w:val="001E3EB2"/>
    <w:rsid w:val="001E4B2A"/>
    <w:rsid w:val="001E5E4A"/>
    <w:rsid w:val="001F0ED0"/>
    <w:rsid w:val="001F1C4B"/>
    <w:rsid w:val="001F25BE"/>
    <w:rsid w:val="001F33C9"/>
    <w:rsid w:val="001F3426"/>
    <w:rsid w:val="001F34F1"/>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53CE"/>
    <w:rsid w:val="0022607D"/>
    <w:rsid w:val="002268D9"/>
    <w:rsid w:val="002301F2"/>
    <w:rsid w:val="002321DE"/>
    <w:rsid w:val="002355B3"/>
    <w:rsid w:val="00236A0D"/>
    <w:rsid w:val="00237CE3"/>
    <w:rsid w:val="00243C34"/>
    <w:rsid w:val="00244918"/>
    <w:rsid w:val="00246DF2"/>
    <w:rsid w:val="00251789"/>
    <w:rsid w:val="002520C1"/>
    <w:rsid w:val="0025639E"/>
    <w:rsid w:val="002574D2"/>
    <w:rsid w:val="002600D6"/>
    <w:rsid w:val="00263D6C"/>
    <w:rsid w:val="00265E0D"/>
    <w:rsid w:val="002807BB"/>
    <w:rsid w:val="00281505"/>
    <w:rsid w:val="0028159F"/>
    <w:rsid w:val="002821F8"/>
    <w:rsid w:val="002900E3"/>
    <w:rsid w:val="00290584"/>
    <w:rsid w:val="00296ED8"/>
    <w:rsid w:val="002A3C5D"/>
    <w:rsid w:val="002A7A4A"/>
    <w:rsid w:val="002B02F1"/>
    <w:rsid w:val="002B2B7B"/>
    <w:rsid w:val="002B50CD"/>
    <w:rsid w:val="002B56C1"/>
    <w:rsid w:val="002B615A"/>
    <w:rsid w:val="002B71B1"/>
    <w:rsid w:val="002C61F5"/>
    <w:rsid w:val="002C6AA1"/>
    <w:rsid w:val="002C7B66"/>
    <w:rsid w:val="002D3AB6"/>
    <w:rsid w:val="002E0D9D"/>
    <w:rsid w:val="002E363E"/>
    <w:rsid w:val="002E621F"/>
    <w:rsid w:val="002E7708"/>
    <w:rsid w:val="002F040B"/>
    <w:rsid w:val="002F2517"/>
    <w:rsid w:val="002F2B00"/>
    <w:rsid w:val="002F3834"/>
    <w:rsid w:val="002F390A"/>
    <w:rsid w:val="002F3AC2"/>
    <w:rsid w:val="002F4844"/>
    <w:rsid w:val="00300218"/>
    <w:rsid w:val="00300518"/>
    <w:rsid w:val="00311DA3"/>
    <w:rsid w:val="0031554D"/>
    <w:rsid w:val="00317E8D"/>
    <w:rsid w:val="00322AB0"/>
    <w:rsid w:val="00324B33"/>
    <w:rsid w:val="00326674"/>
    <w:rsid w:val="00330DA4"/>
    <w:rsid w:val="00330E1E"/>
    <w:rsid w:val="0033146E"/>
    <w:rsid w:val="003322D0"/>
    <w:rsid w:val="0033365E"/>
    <w:rsid w:val="00333D63"/>
    <w:rsid w:val="003352D2"/>
    <w:rsid w:val="00336974"/>
    <w:rsid w:val="003424C5"/>
    <w:rsid w:val="00343313"/>
    <w:rsid w:val="00345097"/>
    <w:rsid w:val="00347E18"/>
    <w:rsid w:val="00353771"/>
    <w:rsid w:val="0035590D"/>
    <w:rsid w:val="00356D11"/>
    <w:rsid w:val="00356F58"/>
    <w:rsid w:val="0036224E"/>
    <w:rsid w:val="00362FD8"/>
    <w:rsid w:val="00363998"/>
    <w:rsid w:val="00363B17"/>
    <w:rsid w:val="00371199"/>
    <w:rsid w:val="00376C31"/>
    <w:rsid w:val="0037737E"/>
    <w:rsid w:val="003773D3"/>
    <w:rsid w:val="00382B63"/>
    <w:rsid w:val="003874BD"/>
    <w:rsid w:val="003905C2"/>
    <w:rsid w:val="00394DB9"/>
    <w:rsid w:val="00396B5C"/>
    <w:rsid w:val="003979E9"/>
    <w:rsid w:val="003A0F20"/>
    <w:rsid w:val="003A2210"/>
    <w:rsid w:val="003A343B"/>
    <w:rsid w:val="003A77DB"/>
    <w:rsid w:val="003B5032"/>
    <w:rsid w:val="003B63FD"/>
    <w:rsid w:val="003C796D"/>
    <w:rsid w:val="003D25F3"/>
    <w:rsid w:val="003D373B"/>
    <w:rsid w:val="003D442B"/>
    <w:rsid w:val="003D5495"/>
    <w:rsid w:val="003D5634"/>
    <w:rsid w:val="003E08C3"/>
    <w:rsid w:val="003E1E73"/>
    <w:rsid w:val="003E2440"/>
    <w:rsid w:val="003E3198"/>
    <w:rsid w:val="003E584B"/>
    <w:rsid w:val="003E69CB"/>
    <w:rsid w:val="003E6CBB"/>
    <w:rsid w:val="003F2135"/>
    <w:rsid w:val="003F3876"/>
    <w:rsid w:val="003F4B9B"/>
    <w:rsid w:val="003F781C"/>
    <w:rsid w:val="00400972"/>
    <w:rsid w:val="00401263"/>
    <w:rsid w:val="00401E4A"/>
    <w:rsid w:val="00404988"/>
    <w:rsid w:val="00404C96"/>
    <w:rsid w:val="00406979"/>
    <w:rsid w:val="00411CDD"/>
    <w:rsid w:val="004165A8"/>
    <w:rsid w:val="00417C40"/>
    <w:rsid w:val="0042106F"/>
    <w:rsid w:val="004229A6"/>
    <w:rsid w:val="00422E81"/>
    <w:rsid w:val="00433FE9"/>
    <w:rsid w:val="00440874"/>
    <w:rsid w:val="00444219"/>
    <w:rsid w:val="00445AB7"/>
    <w:rsid w:val="00450C89"/>
    <w:rsid w:val="004568F4"/>
    <w:rsid w:val="00460015"/>
    <w:rsid w:val="004611EE"/>
    <w:rsid w:val="004655D4"/>
    <w:rsid w:val="00470EA5"/>
    <w:rsid w:val="004710BE"/>
    <w:rsid w:val="00472054"/>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B2588"/>
    <w:rsid w:val="004B31F0"/>
    <w:rsid w:val="004B3432"/>
    <w:rsid w:val="004B7A8A"/>
    <w:rsid w:val="004B7C65"/>
    <w:rsid w:val="004C0DFC"/>
    <w:rsid w:val="004C3947"/>
    <w:rsid w:val="004C497E"/>
    <w:rsid w:val="004D1B85"/>
    <w:rsid w:val="004D3EF8"/>
    <w:rsid w:val="004D4777"/>
    <w:rsid w:val="004D4E53"/>
    <w:rsid w:val="004E1502"/>
    <w:rsid w:val="004E3CA9"/>
    <w:rsid w:val="004E3DE4"/>
    <w:rsid w:val="004E3F62"/>
    <w:rsid w:val="004E5454"/>
    <w:rsid w:val="004E6647"/>
    <w:rsid w:val="004F0667"/>
    <w:rsid w:val="004F0D03"/>
    <w:rsid w:val="004F7A88"/>
    <w:rsid w:val="005010E8"/>
    <w:rsid w:val="00503B34"/>
    <w:rsid w:val="00505049"/>
    <w:rsid w:val="00505212"/>
    <w:rsid w:val="00506EF3"/>
    <w:rsid w:val="005124B4"/>
    <w:rsid w:val="00512674"/>
    <w:rsid w:val="00513A50"/>
    <w:rsid w:val="00520D6B"/>
    <w:rsid w:val="005238E9"/>
    <w:rsid w:val="00523D6A"/>
    <w:rsid w:val="0052594A"/>
    <w:rsid w:val="005268F4"/>
    <w:rsid w:val="00531595"/>
    <w:rsid w:val="00531D96"/>
    <w:rsid w:val="005342A6"/>
    <w:rsid w:val="00535F4D"/>
    <w:rsid w:val="0053616B"/>
    <w:rsid w:val="00536880"/>
    <w:rsid w:val="005369EB"/>
    <w:rsid w:val="00541AB7"/>
    <w:rsid w:val="005428EA"/>
    <w:rsid w:val="00542AA2"/>
    <w:rsid w:val="00544EAA"/>
    <w:rsid w:val="00546275"/>
    <w:rsid w:val="00550123"/>
    <w:rsid w:val="0055133B"/>
    <w:rsid w:val="005544E3"/>
    <w:rsid w:val="005557B2"/>
    <w:rsid w:val="005561F5"/>
    <w:rsid w:val="00557D17"/>
    <w:rsid w:val="00561D6D"/>
    <w:rsid w:val="00564F05"/>
    <w:rsid w:val="00566B9E"/>
    <w:rsid w:val="00566EA6"/>
    <w:rsid w:val="005703AE"/>
    <w:rsid w:val="00570688"/>
    <w:rsid w:val="00571668"/>
    <w:rsid w:val="00573E85"/>
    <w:rsid w:val="00580A4F"/>
    <w:rsid w:val="0058253D"/>
    <w:rsid w:val="005832E9"/>
    <w:rsid w:val="005857E1"/>
    <w:rsid w:val="00587DFB"/>
    <w:rsid w:val="0059264F"/>
    <w:rsid w:val="00594F52"/>
    <w:rsid w:val="005A54CB"/>
    <w:rsid w:val="005A562D"/>
    <w:rsid w:val="005A6067"/>
    <w:rsid w:val="005B025D"/>
    <w:rsid w:val="005B2916"/>
    <w:rsid w:val="005B3A9F"/>
    <w:rsid w:val="005B3E6A"/>
    <w:rsid w:val="005B5569"/>
    <w:rsid w:val="005C0DE3"/>
    <w:rsid w:val="005C726D"/>
    <w:rsid w:val="005C78D1"/>
    <w:rsid w:val="005D39FB"/>
    <w:rsid w:val="005D447A"/>
    <w:rsid w:val="005E23B6"/>
    <w:rsid w:val="005E32F7"/>
    <w:rsid w:val="005E33EE"/>
    <w:rsid w:val="005E3952"/>
    <w:rsid w:val="005F08BA"/>
    <w:rsid w:val="005F46C5"/>
    <w:rsid w:val="005F6F6B"/>
    <w:rsid w:val="00600510"/>
    <w:rsid w:val="006035F6"/>
    <w:rsid w:val="00605C2A"/>
    <w:rsid w:val="0060742D"/>
    <w:rsid w:val="006078DF"/>
    <w:rsid w:val="00611637"/>
    <w:rsid w:val="00622066"/>
    <w:rsid w:val="006255BC"/>
    <w:rsid w:val="00627056"/>
    <w:rsid w:val="0063024E"/>
    <w:rsid w:val="00631FBB"/>
    <w:rsid w:val="00632CCE"/>
    <w:rsid w:val="006401F4"/>
    <w:rsid w:val="0064347E"/>
    <w:rsid w:val="006436B8"/>
    <w:rsid w:val="006469DE"/>
    <w:rsid w:val="006472B0"/>
    <w:rsid w:val="006533C7"/>
    <w:rsid w:val="006542CE"/>
    <w:rsid w:val="006563BF"/>
    <w:rsid w:val="00671A27"/>
    <w:rsid w:val="00675DC7"/>
    <w:rsid w:val="00675F5A"/>
    <w:rsid w:val="00675FD7"/>
    <w:rsid w:val="0068015A"/>
    <w:rsid w:val="00682254"/>
    <w:rsid w:val="00683DE8"/>
    <w:rsid w:val="00690DFA"/>
    <w:rsid w:val="00691214"/>
    <w:rsid w:val="00691A25"/>
    <w:rsid w:val="00692544"/>
    <w:rsid w:val="006945F4"/>
    <w:rsid w:val="006A0234"/>
    <w:rsid w:val="006A3154"/>
    <w:rsid w:val="006A53EE"/>
    <w:rsid w:val="006A5463"/>
    <w:rsid w:val="006A5EF6"/>
    <w:rsid w:val="006B52EF"/>
    <w:rsid w:val="006B6D5F"/>
    <w:rsid w:val="006C0453"/>
    <w:rsid w:val="006C083D"/>
    <w:rsid w:val="006C1B1F"/>
    <w:rsid w:val="006C20E1"/>
    <w:rsid w:val="006C2411"/>
    <w:rsid w:val="006C5FC4"/>
    <w:rsid w:val="006C690A"/>
    <w:rsid w:val="006D2ECE"/>
    <w:rsid w:val="006D6C57"/>
    <w:rsid w:val="006E2654"/>
    <w:rsid w:val="006E2E62"/>
    <w:rsid w:val="006E3E2A"/>
    <w:rsid w:val="006E4A89"/>
    <w:rsid w:val="006E4CFB"/>
    <w:rsid w:val="006E5068"/>
    <w:rsid w:val="006E611B"/>
    <w:rsid w:val="006F1556"/>
    <w:rsid w:val="006F2778"/>
    <w:rsid w:val="006F7FB2"/>
    <w:rsid w:val="0070105B"/>
    <w:rsid w:val="007013D2"/>
    <w:rsid w:val="00701F04"/>
    <w:rsid w:val="0070307B"/>
    <w:rsid w:val="007045DE"/>
    <w:rsid w:val="00704817"/>
    <w:rsid w:val="0071027C"/>
    <w:rsid w:val="007108D0"/>
    <w:rsid w:val="00710BCF"/>
    <w:rsid w:val="00712EAC"/>
    <w:rsid w:val="00715DCE"/>
    <w:rsid w:val="00716F6C"/>
    <w:rsid w:val="00721A7A"/>
    <w:rsid w:val="0072757E"/>
    <w:rsid w:val="0072792B"/>
    <w:rsid w:val="00734261"/>
    <w:rsid w:val="00740493"/>
    <w:rsid w:val="0074122C"/>
    <w:rsid w:val="00741A4D"/>
    <w:rsid w:val="00745781"/>
    <w:rsid w:val="007458BD"/>
    <w:rsid w:val="00750118"/>
    <w:rsid w:val="00751616"/>
    <w:rsid w:val="007517E3"/>
    <w:rsid w:val="00751FAD"/>
    <w:rsid w:val="00752788"/>
    <w:rsid w:val="00754BE2"/>
    <w:rsid w:val="00756B77"/>
    <w:rsid w:val="00760174"/>
    <w:rsid w:val="00765C0C"/>
    <w:rsid w:val="00765E86"/>
    <w:rsid w:val="00767A47"/>
    <w:rsid w:val="00767BDF"/>
    <w:rsid w:val="00771798"/>
    <w:rsid w:val="00771F50"/>
    <w:rsid w:val="00772732"/>
    <w:rsid w:val="007733A7"/>
    <w:rsid w:val="00785A0D"/>
    <w:rsid w:val="00790869"/>
    <w:rsid w:val="00795780"/>
    <w:rsid w:val="00795AA2"/>
    <w:rsid w:val="0079612B"/>
    <w:rsid w:val="00797423"/>
    <w:rsid w:val="007A0BE5"/>
    <w:rsid w:val="007A2E6E"/>
    <w:rsid w:val="007A4ADE"/>
    <w:rsid w:val="007A6C73"/>
    <w:rsid w:val="007A768D"/>
    <w:rsid w:val="007A79F7"/>
    <w:rsid w:val="007B5ACA"/>
    <w:rsid w:val="007C16E4"/>
    <w:rsid w:val="007C2EC4"/>
    <w:rsid w:val="007C557C"/>
    <w:rsid w:val="007C58C2"/>
    <w:rsid w:val="007C5A9B"/>
    <w:rsid w:val="007D738D"/>
    <w:rsid w:val="007E0B2E"/>
    <w:rsid w:val="007E345C"/>
    <w:rsid w:val="007E34FD"/>
    <w:rsid w:val="007E53BB"/>
    <w:rsid w:val="007E6377"/>
    <w:rsid w:val="007E777F"/>
    <w:rsid w:val="007F10F6"/>
    <w:rsid w:val="007F4745"/>
    <w:rsid w:val="007F50D5"/>
    <w:rsid w:val="007F65BD"/>
    <w:rsid w:val="00800F9C"/>
    <w:rsid w:val="00802E2A"/>
    <w:rsid w:val="00806B2D"/>
    <w:rsid w:val="0080700C"/>
    <w:rsid w:val="00807FBE"/>
    <w:rsid w:val="00811D61"/>
    <w:rsid w:val="00813AB4"/>
    <w:rsid w:val="00817D6C"/>
    <w:rsid w:val="00821A9C"/>
    <w:rsid w:val="00823580"/>
    <w:rsid w:val="0082432F"/>
    <w:rsid w:val="00825644"/>
    <w:rsid w:val="00827DB5"/>
    <w:rsid w:val="008306C1"/>
    <w:rsid w:val="008329A8"/>
    <w:rsid w:val="00833342"/>
    <w:rsid w:val="00843E6D"/>
    <w:rsid w:val="008500C4"/>
    <w:rsid w:val="00855492"/>
    <w:rsid w:val="00860881"/>
    <w:rsid w:val="00862225"/>
    <w:rsid w:val="008624CE"/>
    <w:rsid w:val="008661CE"/>
    <w:rsid w:val="00871B11"/>
    <w:rsid w:val="00873A29"/>
    <w:rsid w:val="00873F5C"/>
    <w:rsid w:val="00875E91"/>
    <w:rsid w:val="008774F3"/>
    <w:rsid w:val="0087772F"/>
    <w:rsid w:val="0088149C"/>
    <w:rsid w:val="00881904"/>
    <w:rsid w:val="00881B0E"/>
    <w:rsid w:val="008853E9"/>
    <w:rsid w:val="00890309"/>
    <w:rsid w:val="00893096"/>
    <w:rsid w:val="008A214A"/>
    <w:rsid w:val="008A28CB"/>
    <w:rsid w:val="008A55EF"/>
    <w:rsid w:val="008B0716"/>
    <w:rsid w:val="008B2FC1"/>
    <w:rsid w:val="008B3478"/>
    <w:rsid w:val="008B3AA6"/>
    <w:rsid w:val="008B5262"/>
    <w:rsid w:val="008B6F32"/>
    <w:rsid w:val="008C0009"/>
    <w:rsid w:val="008C2859"/>
    <w:rsid w:val="008C4D1D"/>
    <w:rsid w:val="008D3741"/>
    <w:rsid w:val="008D3C7F"/>
    <w:rsid w:val="008D5614"/>
    <w:rsid w:val="008D638D"/>
    <w:rsid w:val="008D76EE"/>
    <w:rsid w:val="008E0D83"/>
    <w:rsid w:val="008E1522"/>
    <w:rsid w:val="008E2A07"/>
    <w:rsid w:val="008E3673"/>
    <w:rsid w:val="008E3EBC"/>
    <w:rsid w:val="008E4734"/>
    <w:rsid w:val="008E526E"/>
    <w:rsid w:val="008E6945"/>
    <w:rsid w:val="00904D92"/>
    <w:rsid w:val="009057A7"/>
    <w:rsid w:val="00906223"/>
    <w:rsid w:val="00912CCA"/>
    <w:rsid w:val="0091341F"/>
    <w:rsid w:val="00913A60"/>
    <w:rsid w:val="009143FC"/>
    <w:rsid w:val="00922422"/>
    <w:rsid w:val="00925920"/>
    <w:rsid w:val="009260AE"/>
    <w:rsid w:val="00927028"/>
    <w:rsid w:val="00936812"/>
    <w:rsid w:val="0094296B"/>
    <w:rsid w:val="00942C0D"/>
    <w:rsid w:val="00944709"/>
    <w:rsid w:val="00947A2C"/>
    <w:rsid w:val="00953CE9"/>
    <w:rsid w:val="00954F27"/>
    <w:rsid w:val="0095679B"/>
    <w:rsid w:val="0096394F"/>
    <w:rsid w:val="00966353"/>
    <w:rsid w:val="00967563"/>
    <w:rsid w:val="00967F10"/>
    <w:rsid w:val="009704FD"/>
    <w:rsid w:val="00971B40"/>
    <w:rsid w:val="009749A1"/>
    <w:rsid w:val="00974ADB"/>
    <w:rsid w:val="00975A82"/>
    <w:rsid w:val="00975CC5"/>
    <w:rsid w:val="009823F3"/>
    <w:rsid w:val="009933DA"/>
    <w:rsid w:val="00993A55"/>
    <w:rsid w:val="00995FBC"/>
    <w:rsid w:val="009961EB"/>
    <w:rsid w:val="009A13AD"/>
    <w:rsid w:val="009A3597"/>
    <w:rsid w:val="009A3E3B"/>
    <w:rsid w:val="009A51BC"/>
    <w:rsid w:val="009B0A94"/>
    <w:rsid w:val="009B3C48"/>
    <w:rsid w:val="009B3CC5"/>
    <w:rsid w:val="009B4C9C"/>
    <w:rsid w:val="009C09E5"/>
    <w:rsid w:val="009C19D6"/>
    <w:rsid w:val="009C268F"/>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348"/>
    <w:rsid w:val="00A10B1D"/>
    <w:rsid w:val="00A12088"/>
    <w:rsid w:val="00A13A02"/>
    <w:rsid w:val="00A15C09"/>
    <w:rsid w:val="00A22AA3"/>
    <w:rsid w:val="00A272BD"/>
    <w:rsid w:val="00A3184E"/>
    <w:rsid w:val="00A3636B"/>
    <w:rsid w:val="00A36413"/>
    <w:rsid w:val="00A440E0"/>
    <w:rsid w:val="00A441C9"/>
    <w:rsid w:val="00A465F9"/>
    <w:rsid w:val="00A467F8"/>
    <w:rsid w:val="00A46AA8"/>
    <w:rsid w:val="00A50ED0"/>
    <w:rsid w:val="00A52CBC"/>
    <w:rsid w:val="00A52F5E"/>
    <w:rsid w:val="00A54997"/>
    <w:rsid w:val="00A54EE4"/>
    <w:rsid w:val="00A558A8"/>
    <w:rsid w:val="00A5751D"/>
    <w:rsid w:val="00A57ED1"/>
    <w:rsid w:val="00A63152"/>
    <w:rsid w:val="00A63CD9"/>
    <w:rsid w:val="00A642B7"/>
    <w:rsid w:val="00A659FE"/>
    <w:rsid w:val="00A747A3"/>
    <w:rsid w:val="00A751E0"/>
    <w:rsid w:val="00A75FDC"/>
    <w:rsid w:val="00A76888"/>
    <w:rsid w:val="00A8244D"/>
    <w:rsid w:val="00A82EF5"/>
    <w:rsid w:val="00A84C68"/>
    <w:rsid w:val="00A85DC6"/>
    <w:rsid w:val="00A86F5B"/>
    <w:rsid w:val="00A8795A"/>
    <w:rsid w:val="00A87E55"/>
    <w:rsid w:val="00A91CBA"/>
    <w:rsid w:val="00A96F51"/>
    <w:rsid w:val="00AA428A"/>
    <w:rsid w:val="00AA7933"/>
    <w:rsid w:val="00AB01F1"/>
    <w:rsid w:val="00AB0A25"/>
    <w:rsid w:val="00AB1B43"/>
    <w:rsid w:val="00AB7FFB"/>
    <w:rsid w:val="00AC23D9"/>
    <w:rsid w:val="00AC23F6"/>
    <w:rsid w:val="00AC25A0"/>
    <w:rsid w:val="00AC297D"/>
    <w:rsid w:val="00AC3E70"/>
    <w:rsid w:val="00AC45C6"/>
    <w:rsid w:val="00AC4B37"/>
    <w:rsid w:val="00AC5877"/>
    <w:rsid w:val="00AC7E18"/>
    <w:rsid w:val="00AD0B27"/>
    <w:rsid w:val="00AE1939"/>
    <w:rsid w:val="00AE4232"/>
    <w:rsid w:val="00AE7614"/>
    <w:rsid w:val="00AF34F9"/>
    <w:rsid w:val="00AF4A01"/>
    <w:rsid w:val="00AF5248"/>
    <w:rsid w:val="00AF5EE0"/>
    <w:rsid w:val="00B00160"/>
    <w:rsid w:val="00B22873"/>
    <w:rsid w:val="00B276BC"/>
    <w:rsid w:val="00B30146"/>
    <w:rsid w:val="00B345DE"/>
    <w:rsid w:val="00B3631B"/>
    <w:rsid w:val="00B41D1F"/>
    <w:rsid w:val="00B41F93"/>
    <w:rsid w:val="00B42C23"/>
    <w:rsid w:val="00B44871"/>
    <w:rsid w:val="00B4507E"/>
    <w:rsid w:val="00B51360"/>
    <w:rsid w:val="00B51F33"/>
    <w:rsid w:val="00B5364F"/>
    <w:rsid w:val="00B53D97"/>
    <w:rsid w:val="00B5423A"/>
    <w:rsid w:val="00B57E65"/>
    <w:rsid w:val="00B60AAF"/>
    <w:rsid w:val="00B665A8"/>
    <w:rsid w:val="00B67178"/>
    <w:rsid w:val="00B71477"/>
    <w:rsid w:val="00B721F4"/>
    <w:rsid w:val="00B74510"/>
    <w:rsid w:val="00B74812"/>
    <w:rsid w:val="00B74A03"/>
    <w:rsid w:val="00B86102"/>
    <w:rsid w:val="00B863D7"/>
    <w:rsid w:val="00B868DD"/>
    <w:rsid w:val="00B87D5C"/>
    <w:rsid w:val="00B87F25"/>
    <w:rsid w:val="00B9418B"/>
    <w:rsid w:val="00B94C8A"/>
    <w:rsid w:val="00B95C1E"/>
    <w:rsid w:val="00BA0CB2"/>
    <w:rsid w:val="00BA2D01"/>
    <w:rsid w:val="00BA6BC5"/>
    <w:rsid w:val="00BB6A94"/>
    <w:rsid w:val="00BB6C03"/>
    <w:rsid w:val="00BC35B4"/>
    <w:rsid w:val="00BD16D5"/>
    <w:rsid w:val="00BD3341"/>
    <w:rsid w:val="00BD3696"/>
    <w:rsid w:val="00BD3FAD"/>
    <w:rsid w:val="00BD44F3"/>
    <w:rsid w:val="00BE6BAE"/>
    <w:rsid w:val="00BF1740"/>
    <w:rsid w:val="00BF1D3D"/>
    <w:rsid w:val="00BF246B"/>
    <w:rsid w:val="00BF4407"/>
    <w:rsid w:val="00BF77EC"/>
    <w:rsid w:val="00C01571"/>
    <w:rsid w:val="00C0357C"/>
    <w:rsid w:val="00C04604"/>
    <w:rsid w:val="00C058B0"/>
    <w:rsid w:val="00C05AD8"/>
    <w:rsid w:val="00C05F7B"/>
    <w:rsid w:val="00C11155"/>
    <w:rsid w:val="00C115B3"/>
    <w:rsid w:val="00C12023"/>
    <w:rsid w:val="00C13DAB"/>
    <w:rsid w:val="00C2305A"/>
    <w:rsid w:val="00C27146"/>
    <w:rsid w:val="00C317BE"/>
    <w:rsid w:val="00C33FEF"/>
    <w:rsid w:val="00C35A2A"/>
    <w:rsid w:val="00C36AE1"/>
    <w:rsid w:val="00C36D61"/>
    <w:rsid w:val="00C37C3F"/>
    <w:rsid w:val="00C42B06"/>
    <w:rsid w:val="00C43EB5"/>
    <w:rsid w:val="00C4626E"/>
    <w:rsid w:val="00C47684"/>
    <w:rsid w:val="00C50489"/>
    <w:rsid w:val="00C50C6A"/>
    <w:rsid w:val="00C50F83"/>
    <w:rsid w:val="00C5234C"/>
    <w:rsid w:val="00C525C1"/>
    <w:rsid w:val="00C52A74"/>
    <w:rsid w:val="00C553E6"/>
    <w:rsid w:val="00C56677"/>
    <w:rsid w:val="00C56D93"/>
    <w:rsid w:val="00C61050"/>
    <w:rsid w:val="00C62E9A"/>
    <w:rsid w:val="00C66164"/>
    <w:rsid w:val="00C674B9"/>
    <w:rsid w:val="00C73FC9"/>
    <w:rsid w:val="00C76432"/>
    <w:rsid w:val="00C76EE7"/>
    <w:rsid w:val="00C80C26"/>
    <w:rsid w:val="00C8112A"/>
    <w:rsid w:val="00C83B62"/>
    <w:rsid w:val="00C84999"/>
    <w:rsid w:val="00C851A0"/>
    <w:rsid w:val="00C921F1"/>
    <w:rsid w:val="00C9250F"/>
    <w:rsid w:val="00C949BC"/>
    <w:rsid w:val="00C94A84"/>
    <w:rsid w:val="00C94E3B"/>
    <w:rsid w:val="00C97DE8"/>
    <w:rsid w:val="00CA1A85"/>
    <w:rsid w:val="00CA394C"/>
    <w:rsid w:val="00CA4EED"/>
    <w:rsid w:val="00CA7A60"/>
    <w:rsid w:val="00CB098A"/>
    <w:rsid w:val="00CB0B76"/>
    <w:rsid w:val="00CB4907"/>
    <w:rsid w:val="00CB5AFE"/>
    <w:rsid w:val="00CB6638"/>
    <w:rsid w:val="00CB6C64"/>
    <w:rsid w:val="00CC3FEF"/>
    <w:rsid w:val="00CC5BF5"/>
    <w:rsid w:val="00CC7239"/>
    <w:rsid w:val="00CD4D29"/>
    <w:rsid w:val="00CD6221"/>
    <w:rsid w:val="00CD69D9"/>
    <w:rsid w:val="00CE0510"/>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B3C"/>
    <w:rsid w:val="00D05E93"/>
    <w:rsid w:val="00D1163F"/>
    <w:rsid w:val="00D129A6"/>
    <w:rsid w:val="00D12B30"/>
    <w:rsid w:val="00D130BD"/>
    <w:rsid w:val="00D17FCB"/>
    <w:rsid w:val="00D17FF1"/>
    <w:rsid w:val="00D22943"/>
    <w:rsid w:val="00D239F9"/>
    <w:rsid w:val="00D23FCB"/>
    <w:rsid w:val="00D24F1B"/>
    <w:rsid w:val="00D25926"/>
    <w:rsid w:val="00D27543"/>
    <w:rsid w:val="00D27D76"/>
    <w:rsid w:val="00D3218B"/>
    <w:rsid w:val="00D32682"/>
    <w:rsid w:val="00D34290"/>
    <w:rsid w:val="00D357E5"/>
    <w:rsid w:val="00D35962"/>
    <w:rsid w:val="00D35DF0"/>
    <w:rsid w:val="00D400D3"/>
    <w:rsid w:val="00D4053D"/>
    <w:rsid w:val="00D50D8D"/>
    <w:rsid w:val="00D50E5E"/>
    <w:rsid w:val="00D52F2C"/>
    <w:rsid w:val="00D547F0"/>
    <w:rsid w:val="00D60336"/>
    <w:rsid w:val="00D6269B"/>
    <w:rsid w:val="00D6428A"/>
    <w:rsid w:val="00D647D9"/>
    <w:rsid w:val="00D65360"/>
    <w:rsid w:val="00D72D1C"/>
    <w:rsid w:val="00D733C0"/>
    <w:rsid w:val="00D75DDF"/>
    <w:rsid w:val="00D76F42"/>
    <w:rsid w:val="00D85FE6"/>
    <w:rsid w:val="00D92736"/>
    <w:rsid w:val="00D92A2C"/>
    <w:rsid w:val="00DA1DED"/>
    <w:rsid w:val="00DA332D"/>
    <w:rsid w:val="00DA332E"/>
    <w:rsid w:val="00DA3C4A"/>
    <w:rsid w:val="00DA467D"/>
    <w:rsid w:val="00DA4F82"/>
    <w:rsid w:val="00DA5066"/>
    <w:rsid w:val="00DB5E3F"/>
    <w:rsid w:val="00DB747B"/>
    <w:rsid w:val="00DC04CC"/>
    <w:rsid w:val="00DC0EEB"/>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4D2"/>
    <w:rsid w:val="00E276F1"/>
    <w:rsid w:val="00E27D0B"/>
    <w:rsid w:val="00E31DE6"/>
    <w:rsid w:val="00E34F81"/>
    <w:rsid w:val="00E404C5"/>
    <w:rsid w:val="00E417DD"/>
    <w:rsid w:val="00E43A00"/>
    <w:rsid w:val="00E4428A"/>
    <w:rsid w:val="00E44F26"/>
    <w:rsid w:val="00E47CE9"/>
    <w:rsid w:val="00E5058A"/>
    <w:rsid w:val="00E51913"/>
    <w:rsid w:val="00E5650A"/>
    <w:rsid w:val="00E56D99"/>
    <w:rsid w:val="00E625B5"/>
    <w:rsid w:val="00E631CA"/>
    <w:rsid w:val="00E63366"/>
    <w:rsid w:val="00E65FC5"/>
    <w:rsid w:val="00E71CC9"/>
    <w:rsid w:val="00E729D8"/>
    <w:rsid w:val="00E81AF8"/>
    <w:rsid w:val="00E82371"/>
    <w:rsid w:val="00E83494"/>
    <w:rsid w:val="00E83FAB"/>
    <w:rsid w:val="00E90647"/>
    <w:rsid w:val="00E91492"/>
    <w:rsid w:val="00E916BD"/>
    <w:rsid w:val="00E92C8D"/>
    <w:rsid w:val="00E9556C"/>
    <w:rsid w:val="00EB1ECC"/>
    <w:rsid w:val="00EC08FA"/>
    <w:rsid w:val="00EC2FC4"/>
    <w:rsid w:val="00EC3826"/>
    <w:rsid w:val="00ED36D5"/>
    <w:rsid w:val="00ED416C"/>
    <w:rsid w:val="00ED44BE"/>
    <w:rsid w:val="00ED725C"/>
    <w:rsid w:val="00EE161C"/>
    <w:rsid w:val="00EE2507"/>
    <w:rsid w:val="00EE4ECA"/>
    <w:rsid w:val="00EE4F66"/>
    <w:rsid w:val="00EE6CBF"/>
    <w:rsid w:val="00EF1903"/>
    <w:rsid w:val="00EF27E7"/>
    <w:rsid w:val="00EF613D"/>
    <w:rsid w:val="00EF6961"/>
    <w:rsid w:val="00EF708D"/>
    <w:rsid w:val="00EF7111"/>
    <w:rsid w:val="00EF7649"/>
    <w:rsid w:val="00F01219"/>
    <w:rsid w:val="00F02EE7"/>
    <w:rsid w:val="00F03638"/>
    <w:rsid w:val="00F03AD0"/>
    <w:rsid w:val="00F03E88"/>
    <w:rsid w:val="00F04D1A"/>
    <w:rsid w:val="00F04D4C"/>
    <w:rsid w:val="00F158BA"/>
    <w:rsid w:val="00F16205"/>
    <w:rsid w:val="00F17936"/>
    <w:rsid w:val="00F20694"/>
    <w:rsid w:val="00F22229"/>
    <w:rsid w:val="00F2222B"/>
    <w:rsid w:val="00F22345"/>
    <w:rsid w:val="00F23F76"/>
    <w:rsid w:val="00F301D7"/>
    <w:rsid w:val="00F315C5"/>
    <w:rsid w:val="00F368E3"/>
    <w:rsid w:val="00F3699F"/>
    <w:rsid w:val="00F37243"/>
    <w:rsid w:val="00F37563"/>
    <w:rsid w:val="00F377C1"/>
    <w:rsid w:val="00F40319"/>
    <w:rsid w:val="00F45E0A"/>
    <w:rsid w:val="00F47EFA"/>
    <w:rsid w:val="00F50387"/>
    <w:rsid w:val="00F5276A"/>
    <w:rsid w:val="00F5482D"/>
    <w:rsid w:val="00F56944"/>
    <w:rsid w:val="00F64159"/>
    <w:rsid w:val="00F64A1A"/>
    <w:rsid w:val="00F64A57"/>
    <w:rsid w:val="00F662E0"/>
    <w:rsid w:val="00F678DB"/>
    <w:rsid w:val="00F67A90"/>
    <w:rsid w:val="00F743B5"/>
    <w:rsid w:val="00F74EEC"/>
    <w:rsid w:val="00F76D05"/>
    <w:rsid w:val="00F807D0"/>
    <w:rsid w:val="00F8211D"/>
    <w:rsid w:val="00F8237A"/>
    <w:rsid w:val="00F83B63"/>
    <w:rsid w:val="00F87691"/>
    <w:rsid w:val="00F905D8"/>
    <w:rsid w:val="00F907CE"/>
    <w:rsid w:val="00F91D2E"/>
    <w:rsid w:val="00F94659"/>
    <w:rsid w:val="00F96591"/>
    <w:rsid w:val="00F96C38"/>
    <w:rsid w:val="00F97B60"/>
    <w:rsid w:val="00FA11B9"/>
    <w:rsid w:val="00FA2933"/>
    <w:rsid w:val="00FA2E62"/>
    <w:rsid w:val="00FA329C"/>
    <w:rsid w:val="00FA71BC"/>
    <w:rsid w:val="00FB08A6"/>
    <w:rsid w:val="00FB36F6"/>
    <w:rsid w:val="00FB49B4"/>
    <w:rsid w:val="00FB5C19"/>
    <w:rsid w:val="00FD0BBB"/>
    <w:rsid w:val="00FD1F9F"/>
    <w:rsid w:val="00FD34E7"/>
    <w:rsid w:val="00FD383D"/>
    <w:rsid w:val="00FD53E4"/>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85ECB"/>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link w:val="a5"/>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8">
    <w:name w:val="Title"/>
    <w:basedOn w:val="a"/>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422E81"/>
    <w:pPr>
      <w:tabs>
        <w:tab w:val="left" w:pos="1540"/>
        <w:tab w:val="right" w:leader="dot" w:pos="9628"/>
      </w:tabs>
      <w:ind w:left="320"/>
    </w:pPr>
    <w:rPr>
      <w:sz w:val="28"/>
      <w:szCs w:val="28"/>
    </w:r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aliases w:val="2 Спс точк"/>
    <w:basedOn w:val="a"/>
    <w:link w:val="af8"/>
    <w:uiPriority w:val="34"/>
    <w:qFormat/>
    <w:rsid w:val="00A467F8"/>
    <w:pPr>
      <w:ind w:left="720" w:firstLine="709"/>
      <w:contextualSpacing/>
    </w:pPr>
    <w:rPr>
      <w:sz w:val="28"/>
      <w:szCs w:val="24"/>
    </w:rPr>
  </w:style>
  <w:style w:type="paragraph" w:styleId="af9">
    <w:name w:val="Balloon Text"/>
    <w:basedOn w:val="a"/>
    <w:link w:val="afa"/>
    <w:uiPriority w:val="99"/>
    <w:semiHidden/>
    <w:unhideWhenUsed/>
    <w:rsid w:val="00765C0C"/>
    <w:pPr>
      <w:spacing w:line="240" w:lineRule="auto"/>
    </w:pPr>
    <w:rPr>
      <w:rFonts w:ascii="Segoe UI" w:hAnsi="Segoe UI" w:cs="Segoe UI"/>
      <w:sz w:val="18"/>
      <w:szCs w:val="18"/>
    </w:rPr>
  </w:style>
  <w:style w:type="character" w:customStyle="1" w:styleId="afa">
    <w:name w:val="Текст выноски Знак"/>
    <w:link w:val="af9"/>
    <w:uiPriority w:val="99"/>
    <w:semiHidden/>
    <w:rsid w:val="00765C0C"/>
    <w:rPr>
      <w:rFonts w:ascii="Segoe UI" w:hAnsi="Segoe UI" w:cs="Segoe UI"/>
      <w:sz w:val="18"/>
      <w:szCs w:val="18"/>
    </w:rPr>
  </w:style>
  <w:style w:type="character" w:styleId="afb">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c">
    <w:name w:val="Основной текст Знак"/>
    <w:uiPriority w:val="99"/>
    <w:rsid w:val="00A04390"/>
    <w:rPr>
      <w:sz w:val="24"/>
      <w:lang w:val="ru-RU" w:eastAsia="ru-RU"/>
    </w:rPr>
  </w:style>
  <w:style w:type="paragraph" w:styleId="afd">
    <w:name w:val="Normal (Web)"/>
    <w:basedOn w:val="a"/>
    <w:uiPriority w:val="99"/>
    <w:rsid w:val="00A04390"/>
    <w:pPr>
      <w:spacing w:before="100" w:beforeAutospacing="1" w:after="100" w:afterAutospacing="1" w:line="240" w:lineRule="auto"/>
      <w:ind w:firstLine="0"/>
      <w:jc w:val="left"/>
    </w:pPr>
    <w:rPr>
      <w:sz w:val="24"/>
      <w:szCs w:val="24"/>
    </w:rPr>
  </w:style>
  <w:style w:type="table" w:customStyle="1" w:styleId="25">
    <w:name w:val="Сетка таблицы2"/>
    <w:basedOn w:val="a1"/>
    <w:next w:val="af"/>
    <w:uiPriority w:val="39"/>
    <w:rsid w:val="008B3A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basedOn w:val="a0"/>
    <w:link w:val="a4"/>
    <w:rsid w:val="008E526E"/>
    <w:rPr>
      <w:sz w:val="32"/>
    </w:rPr>
  </w:style>
  <w:style w:type="paragraph" w:styleId="afe">
    <w:name w:val="No Spacing"/>
    <w:uiPriority w:val="1"/>
    <w:qFormat/>
    <w:rsid w:val="00571668"/>
    <w:rPr>
      <w:sz w:val="32"/>
    </w:rPr>
  </w:style>
  <w:style w:type="character" w:customStyle="1" w:styleId="af8">
    <w:name w:val="Абзац списка Знак"/>
    <w:aliases w:val="2 Спс точк Знак"/>
    <w:link w:val="af7"/>
    <w:uiPriority w:val="34"/>
    <w:locked/>
    <w:rsid w:val="00F91D2E"/>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7550">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30491505">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090389133">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73541145">
      <w:bodyDiv w:val="1"/>
      <w:marLeft w:val="0"/>
      <w:marRight w:val="0"/>
      <w:marTop w:val="0"/>
      <w:marBottom w:val="0"/>
      <w:divBdr>
        <w:top w:val="none" w:sz="0" w:space="0" w:color="auto"/>
        <w:left w:val="none" w:sz="0" w:space="0" w:color="auto"/>
        <w:bottom w:val="none" w:sz="0" w:space="0" w:color="auto"/>
        <w:right w:val="none" w:sz="0" w:space="0" w:color="auto"/>
      </w:divBdr>
    </w:div>
    <w:div w:id="1799834015">
      <w:bodyDiv w:val="1"/>
      <w:marLeft w:val="0"/>
      <w:marRight w:val="0"/>
      <w:marTop w:val="0"/>
      <w:marBottom w:val="0"/>
      <w:divBdr>
        <w:top w:val="none" w:sz="0" w:space="0" w:color="auto"/>
        <w:left w:val="none" w:sz="0" w:space="0" w:color="auto"/>
        <w:bottom w:val="none" w:sz="0" w:space="0" w:color="auto"/>
        <w:right w:val="none" w:sz="0" w:space="0" w:color="auto"/>
      </w:divBdr>
    </w:div>
    <w:div w:id="1862551647">
      <w:bodyDiv w:val="1"/>
      <w:marLeft w:val="0"/>
      <w:marRight w:val="0"/>
      <w:marTop w:val="0"/>
      <w:marBottom w:val="0"/>
      <w:divBdr>
        <w:top w:val="none" w:sz="0" w:space="0" w:color="auto"/>
        <w:left w:val="none" w:sz="0" w:space="0" w:color="auto"/>
        <w:bottom w:val="none" w:sz="0" w:space="0" w:color="auto"/>
        <w:right w:val="none" w:sz="0" w:space="0" w:color="auto"/>
      </w:divBdr>
    </w:div>
    <w:div w:id="189060648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www.znanium.com" TargetMode="External"/><Relationship Id="rId18" Type="http://schemas.openxmlformats.org/officeDocument/2006/relationships/hyperlink" Target="http://rts.micex.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bibliotekar.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oter" Target="footer1.xml"/><Relationship Id="rId10" Type="http://schemas.openxmlformats.org/officeDocument/2006/relationships/hyperlink" Target="http://librarry.fa.ru/files/elibfa.pdf"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en/library"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B9FEE-1BBB-46A1-802C-35BB963B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4554</Words>
  <Characters>25958</Characters>
  <Application>Microsoft Office Word</Application>
  <DocSecurity>0</DocSecurity>
  <Lines>216</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30452</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2</cp:revision>
  <cp:lastPrinted>2020-03-17T09:10:00Z</cp:lastPrinted>
  <dcterms:created xsi:type="dcterms:W3CDTF">2024-01-12T11:09:00Z</dcterms:created>
  <dcterms:modified xsi:type="dcterms:W3CDTF">2024-01-12T11:09:00Z</dcterms:modified>
</cp:coreProperties>
</file>